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F8AF" w14:textId="77777777" w:rsidR="00146211" w:rsidRPr="002B716D" w:rsidRDefault="002B716D">
      <w:pPr>
        <w:snapToGrid w:val="0"/>
        <w:spacing w:before="120" w:after="120"/>
        <w:jc w:val="center"/>
        <w:rPr>
          <w:rStyle w:val="Referenciaintensa"/>
          <w:rFonts w:ascii="Times New Roman" w:hAnsi="Times New Roman" w:cs="Times New Roman"/>
          <w:sz w:val="22"/>
          <w:szCs w:val="22"/>
        </w:rPr>
      </w:pPr>
      <w:r w:rsidRPr="002B716D">
        <w:rPr>
          <w:rStyle w:val="Referenciaintensa"/>
          <w:rFonts w:ascii="Times New Roman" w:hAnsi="Times New Roman" w:cs="Times New Roman"/>
          <w:sz w:val="22"/>
          <w:szCs w:val="22"/>
        </w:rPr>
        <w:t xml:space="preserve">CAPITALES MÉDITERRANÉENNES DE LA </w:t>
      </w:r>
      <w:r w:rsidRPr="002B716D">
        <w:rPr>
          <w:rStyle w:val="Referenciaintensa"/>
          <w:rFonts w:ascii="Times New Roman" w:hAnsi="Times New Roman" w:cs="Times New Roman"/>
          <w:sz w:val="22"/>
          <w:szCs w:val="22"/>
          <w:cs/>
        </w:rPr>
        <w:t xml:space="preserve">CULTURE </w:t>
      </w:r>
      <w:r w:rsidR="002E5BA7" w:rsidRPr="002B716D">
        <w:rPr>
          <w:rStyle w:val="Referenciaintensa"/>
          <w:rFonts w:ascii="Times New Roman" w:hAnsi="Times New Roman" w:cs="Times New Roman"/>
          <w:sz w:val="22"/>
          <w:szCs w:val="22"/>
        </w:rPr>
        <w:t>ET DU DIALOGUE</w:t>
      </w:r>
    </w:p>
    <w:p w14:paraId="51F22AD0" w14:textId="77777777" w:rsidR="00F5331B" w:rsidRPr="002B716D" w:rsidRDefault="00F5331B" w:rsidP="00F60D1E">
      <w:pPr>
        <w:snapToGrid w:val="0"/>
        <w:spacing w:before="120" w:after="120"/>
        <w:jc w:val="center"/>
        <w:rPr>
          <w:rStyle w:val="Referenciaintensa"/>
          <w:rFonts w:ascii="Times New Roman" w:hAnsi="Times New Roman" w:cs="Times New Roman"/>
          <w:sz w:val="22"/>
          <w:szCs w:val="22"/>
        </w:rPr>
      </w:pPr>
    </w:p>
    <w:p w14:paraId="52615437" w14:textId="77777777" w:rsidR="002E5BA7" w:rsidRPr="002B716D" w:rsidRDefault="002E5BA7" w:rsidP="00485418">
      <w:pPr>
        <w:snapToGrid w:val="0"/>
        <w:spacing w:before="120" w:after="120"/>
        <w:rPr>
          <w:rStyle w:val="Referenciaintensa"/>
          <w:rFonts w:ascii="Times New Roman" w:hAnsi="Times New Roman" w:cs="Times New Roman"/>
          <w:sz w:val="22"/>
          <w:szCs w:val="22"/>
        </w:rPr>
      </w:pPr>
    </w:p>
    <w:p w14:paraId="7AE895F9" w14:textId="77777777" w:rsidR="002E5BA7" w:rsidRPr="002B716D" w:rsidRDefault="002E5BA7" w:rsidP="00F60D1E">
      <w:pPr>
        <w:snapToGrid w:val="0"/>
        <w:spacing w:before="120" w:after="120"/>
        <w:jc w:val="center"/>
        <w:rPr>
          <w:rStyle w:val="Referenciaintensa"/>
          <w:rFonts w:ascii="Times New Roman" w:hAnsi="Times New Roman" w:cs="Times New Roman"/>
          <w:i/>
          <w:sz w:val="22"/>
          <w:szCs w:val="22"/>
        </w:rPr>
      </w:pPr>
    </w:p>
    <w:p w14:paraId="47CE630C" w14:textId="77777777" w:rsidR="00146211" w:rsidRPr="002B716D" w:rsidRDefault="002B716D">
      <w:pPr>
        <w:snapToGrid w:val="0"/>
        <w:spacing w:before="120" w:after="120"/>
        <w:jc w:val="center"/>
        <w:rPr>
          <w:rFonts w:ascii="Times New Roman" w:hAnsi="Times New Roman" w:cs="Times New Roman"/>
          <w:b/>
          <w:bCs/>
          <w:smallCaps/>
          <w:color w:val="4472C4" w:themeColor="accent1"/>
          <w:spacing w:val="5"/>
          <w:sz w:val="22"/>
          <w:szCs w:val="22"/>
        </w:rPr>
      </w:pPr>
      <w:r w:rsidRPr="002B716D">
        <w:rPr>
          <w:rFonts w:ascii="Times New Roman" w:hAnsi="Times New Roman" w:cs="Times New Roman"/>
          <w:b/>
          <w:bCs/>
          <w:smallCaps/>
          <w:color w:val="4472C4" w:themeColor="accent1"/>
          <w:spacing w:val="5"/>
          <w:sz w:val="22"/>
          <w:szCs w:val="22"/>
        </w:rPr>
        <w:t>Annexe 1</w:t>
      </w:r>
    </w:p>
    <w:p w14:paraId="53BAAB49" w14:textId="77777777" w:rsidR="00146211" w:rsidRPr="002B716D" w:rsidRDefault="002B716D">
      <w:pPr>
        <w:snapToGrid w:val="0"/>
        <w:spacing w:before="120" w:after="120"/>
        <w:jc w:val="center"/>
        <w:rPr>
          <w:rFonts w:ascii="Times New Roman" w:hAnsi="Times New Roman" w:cs="Times New Roman"/>
          <w:b/>
          <w:bCs/>
          <w:smallCaps/>
          <w:color w:val="4472C4" w:themeColor="accent1"/>
          <w:spacing w:val="5"/>
          <w:sz w:val="22"/>
          <w:szCs w:val="22"/>
        </w:rPr>
      </w:pPr>
      <w:r w:rsidRPr="002B716D">
        <w:rPr>
          <w:rFonts w:ascii="Times New Roman" w:hAnsi="Times New Roman" w:cs="Times New Roman"/>
          <w:b/>
          <w:bCs/>
          <w:smallCaps/>
          <w:color w:val="4472C4" w:themeColor="accent1"/>
          <w:spacing w:val="5"/>
          <w:sz w:val="22"/>
          <w:szCs w:val="22"/>
        </w:rPr>
        <w:t xml:space="preserve">Formulaire de </w:t>
      </w:r>
      <w:r w:rsidR="00F3384A" w:rsidRPr="002B716D">
        <w:rPr>
          <w:rFonts w:ascii="Times New Roman" w:hAnsi="Times New Roman" w:cs="Times New Roman"/>
          <w:b/>
          <w:bCs/>
          <w:smallCaps/>
          <w:color w:val="4472C4" w:themeColor="accent1"/>
          <w:spacing w:val="5"/>
          <w:sz w:val="22"/>
          <w:szCs w:val="22"/>
        </w:rPr>
        <w:t>demande de candidature</w:t>
      </w:r>
      <w:r w:rsidRPr="002B716D">
        <w:rPr>
          <w:rFonts w:ascii="Times New Roman" w:hAnsi="Times New Roman" w:cs="Times New Roman"/>
          <w:b/>
          <w:bCs/>
          <w:smallCaps/>
          <w:color w:val="4472C4" w:themeColor="accent1"/>
          <w:spacing w:val="5"/>
          <w:sz w:val="22"/>
          <w:szCs w:val="22"/>
        </w:rPr>
        <w:t xml:space="preserve"> </w:t>
      </w:r>
    </w:p>
    <w:p w14:paraId="3B49E6E3" w14:textId="77777777" w:rsidR="00F5331B" w:rsidRPr="002B716D" w:rsidRDefault="00F5331B" w:rsidP="00F60D1E">
      <w:pPr>
        <w:snapToGrid w:val="0"/>
        <w:spacing w:before="120" w:after="120"/>
        <w:rPr>
          <w:rFonts w:ascii="Times New Roman" w:hAnsi="Times New Roman" w:cs="Times New Roman"/>
          <w:color w:val="000000" w:themeColor="text1"/>
          <w:sz w:val="22"/>
          <w:szCs w:val="22"/>
        </w:rPr>
      </w:pPr>
    </w:p>
    <w:p w14:paraId="1D2B645D" w14:textId="77777777" w:rsidR="00146211" w:rsidRPr="002B716D" w:rsidRDefault="002B716D">
      <w:pPr>
        <w:snapToGrid w:val="0"/>
        <w:spacing w:before="120" w:after="120"/>
        <w:rPr>
          <w:rFonts w:ascii="Times New Roman" w:hAnsi="Times New Roman" w:cs="Times New Roman"/>
          <w:b/>
          <w:bCs/>
          <w:smallCaps/>
          <w:color w:val="4472C4" w:themeColor="accent1"/>
          <w:spacing w:val="5"/>
          <w:sz w:val="22"/>
          <w:szCs w:val="22"/>
        </w:rPr>
      </w:pPr>
      <w:r w:rsidRPr="002B716D">
        <w:rPr>
          <w:rFonts w:ascii="Times New Roman" w:hAnsi="Times New Roman" w:cs="Times New Roman"/>
          <w:b/>
          <w:bCs/>
          <w:smallCaps/>
          <w:color w:val="4472C4" w:themeColor="accent1"/>
          <w:spacing w:val="5"/>
          <w:sz w:val="22"/>
          <w:szCs w:val="22"/>
        </w:rPr>
        <w:t>Instructions</w:t>
      </w:r>
    </w:p>
    <w:p w14:paraId="24B60BB8" w14:textId="2B35123A" w:rsidR="00146211" w:rsidRPr="002B716D" w:rsidRDefault="002B716D">
      <w:pPr>
        <w:pStyle w:val="Prrafodelista"/>
        <w:numPr>
          <w:ilvl w:val="0"/>
          <w:numId w:val="20"/>
        </w:numPr>
        <w:snapToGrid w:val="0"/>
        <w:spacing w:before="120" w:after="12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Les candidats </w:t>
      </w:r>
      <w:r w:rsidR="00EA7762" w:rsidRPr="002B716D">
        <w:rPr>
          <w:rFonts w:ascii="Times New Roman" w:hAnsi="Times New Roman" w:cs="Times New Roman"/>
          <w:color w:val="000000" w:themeColor="text1"/>
          <w:lang w:val="fr-FR"/>
        </w:rPr>
        <w:t xml:space="preserve">doivent répondre à toutes les questions ci-dessous. </w:t>
      </w:r>
      <w:r w:rsidR="00AF29F4" w:rsidRPr="002B716D">
        <w:rPr>
          <w:rFonts w:ascii="Times New Roman" w:hAnsi="Times New Roman" w:cs="Times New Roman"/>
          <w:color w:val="000000" w:themeColor="text1"/>
          <w:lang w:val="fr-FR"/>
        </w:rPr>
        <w:t xml:space="preserve">Dans chaque section (0 à 8), </w:t>
      </w:r>
      <w:r w:rsidR="00F23158" w:rsidRPr="002B716D">
        <w:rPr>
          <w:rFonts w:ascii="Times New Roman" w:hAnsi="Times New Roman" w:cs="Times New Roman"/>
          <w:color w:val="000000" w:themeColor="text1"/>
          <w:lang w:val="fr-FR"/>
        </w:rPr>
        <w:t xml:space="preserve">vous pouvez répondre aux </w:t>
      </w:r>
      <w:r w:rsidR="00F5331B" w:rsidRPr="002B716D">
        <w:rPr>
          <w:rFonts w:ascii="Times New Roman" w:hAnsi="Times New Roman" w:cs="Times New Roman"/>
          <w:color w:val="000000" w:themeColor="text1"/>
          <w:lang w:val="fr-FR"/>
        </w:rPr>
        <w:t>question</w:t>
      </w:r>
      <w:r w:rsidR="00F23158" w:rsidRPr="002B716D">
        <w:rPr>
          <w:rFonts w:ascii="Times New Roman" w:hAnsi="Times New Roman" w:cs="Times New Roman"/>
          <w:color w:val="000000" w:themeColor="text1"/>
          <w:lang w:val="fr-FR"/>
        </w:rPr>
        <w:t>s</w:t>
      </w:r>
      <w:r w:rsidR="00F5331B" w:rsidRPr="002B716D">
        <w:rPr>
          <w:rFonts w:ascii="Times New Roman" w:hAnsi="Times New Roman" w:cs="Times New Roman"/>
          <w:color w:val="000000" w:themeColor="text1"/>
          <w:lang w:val="fr-FR"/>
        </w:rPr>
        <w:t xml:space="preserve"> séparément ou conjointement</w:t>
      </w:r>
      <w:r w:rsidR="00EA7762" w:rsidRPr="002B716D">
        <w:rPr>
          <w:rFonts w:ascii="Times New Roman" w:hAnsi="Times New Roman" w:cs="Times New Roman"/>
          <w:color w:val="000000" w:themeColor="text1"/>
          <w:lang w:val="fr-FR"/>
        </w:rPr>
        <w:t xml:space="preserve">. </w:t>
      </w:r>
      <w:r w:rsidR="00806EFF" w:rsidRPr="00806EFF">
        <w:rPr>
          <w:rFonts w:ascii="Times New Roman" w:hAnsi="Times New Roman" w:cs="Times New Roman"/>
          <w:color w:val="000000" w:themeColor="text1"/>
          <w:lang w:val="fr-FR"/>
        </w:rPr>
        <w:t>Les réponses doivent être claires et concises.</w:t>
      </w:r>
    </w:p>
    <w:p w14:paraId="76EC53B4" w14:textId="77777777" w:rsidR="00146211" w:rsidRPr="002B716D" w:rsidRDefault="002B716D">
      <w:pPr>
        <w:pStyle w:val="Prrafodelista"/>
        <w:numPr>
          <w:ilvl w:val="0"/>
          <w:numId w:val="20"/>
        </w:numPr>
        <w:snapToGrid w:val="0"/>
        <w:spacing w:before="120" w:after="12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Les </w:t>
      </w:r>
      <w:r w:rsidR="00AF29F4" w:rsidRPr="002B716D">
        <w:rPr>
          <w:rFonts w:ascii="Times New Roman" w:hAnsi="Times New Roman" w:cs="Times New Roman"/>
          <w:color w:val="000000" w:themeColor="text1"/>
          <w:lang w:val="fr-FR"/>
        </w:rPr>
        <w:t xml:space="preserve">9 </w:t>
      </w:r>
      <w:r w:rsidRPr="002B716D">
        <w:rPr>
          <w:rFonts w:ascii="Times New Roman" w:hAnsi="Times New Roman" w:cs="Times New Roman"/>
          <w:color w:val="000000" w:themeColor="text1"/>
          <w:lang w:val="fr-FR"/>
        </w:rPr>
        <w:t xml:space="preserve">sections sont les suivantes : </w:t>
      </w:r>
      <w:r w:rsidR="00B83E38" w:rsidRPr="002B716D">
        <w:rPr>
          <w:rFonts w:ascii="Times New Roman" w:hAnsi="Times New Roman" w:cs="Times New Roman"/>
          <w:color w:val="000000" w:themeColor="text1"/>
          <w:lang w:val="fr-FR"/>
        </w:rPr>
        <w:t>présentation générale</w:t>
      </w:r>
      <w:r w:rsidR="00B56DDD" w:rsidRPr="002B716D">
        <w:rPr>
          <w:rFonts w:ascii="Times New Roman" w:hAnsi="Times New Roman" w:cs="Times New Roman"/>
          <w:color w:val="000000" w:themeColor="text1"/>
          <w:lang w:val="fr-FR"/>
        </w:rPr>
        <w:t xml:space="preserve"> ; </w:t>
      </w:r>
      <w:r w:rsidRPr="002B716D">
        <w:rPr>
          <w:rFonts w:ascii="Times New Roman" w:hAnsi="Times New Roman" w:cs="Times New Roman"/>
          <w:lang w:val="fr-FR"/>
        </w:rPr>
        <w:t xml:space="preserve">programme ; </w:t>
      </w:r>
      <w:r w:rsidR="00D17BFD" w:rsidRPr="002B716D">
        <w:rPr>
          <w:rFonts w:ascii="Times New Roman" w:hAnsi="Times New Roman" w:cs="Times New Roman"/>
          <w:lang w:val="fr-FR"/>
        </w:rPr>
        <w:t xml:space="preserve">vision </w:t>
      </w:r>
      <w:r w:rsidRPr="002B716D">
        <w:rPr>
          <w:rFonts w:ascii="Times New Roman" w:hAnsi="Times New Roman" w:cs="Times New Roman"/>
          <w:lang w:val="fr-FR"/>
        </w:rPr>
        <w:t xml:space="preserve">euro-méditerranéenne ; contenu et objectifs de la coopération entre les deux capitales méditerranéennes de la culture </w:t>
      </w:r>
      <w:r w:rsidR="002E5BA7" w:rsidRPr="002B716D">
        <w:rPr>
          <w:rFonts w:ascii="Times New Roman" w:hAnsi="Times New Roman"/>
          <w:color w:val="000000" w:themeColor="text1"/>
          <w:lang w:val="fr-FR"/>
        </w:rPr>
        <w:t xml:space="preserve">et du dialogue </w:t>
      </w:r>
      <w:r w:rsidRPr="002B716D">
        <w:rPr>
          <w:rFonts w:ascii="Times New Roman" w:hAnsi="Times New Roman" w:cs="Times New Roman"/>
          <w:lang w:val="fr-FR"/>
        </w:rPr>
        <w:t xml:space="preserve">; engagement de la société civile ; gouvernance et gestion ; communication ; impact environnemental ; et </w:t>
      </w:r>
      <w:r w:rsidR="00996670" w:rsidRPr="002B716D">
        <w:rPr>
          <w:rFonts w:ascii="Times New Roman" w:hAnsi="Times New Roman" w:cs="Times New Roman"/>
          <w:lang w:val="fr-FR"/>
        </w:rPr>
        <w:t>capacité financière</w:t>
      </w:r>
      <w:r w:rsidRPr="002B716D">
        <w:rPr>
          <w:rFonts w:ascii="Times New Roman" w:hAnsi="Times New Roman" w:cs="Times New Roman"/>
          <w:lang w:val="fr-FR"/>
        </w:rPr>
        <w:t>.</w:t>
      </w:r>
    </w:p>
    <w:p w14:paraId="635413A1" w14:textId="77777777" w:rsidR="00146211" w:rsidRPr="002B716D" w:rsidRDefault="002B716D" w:rsidP="00F23158">
      <w:pPr>
        <w:pStyle w:val="Prrafodelista"/>
        <w:numPr>
          <w:ilvl w:val="0"/>
          <w:numId w:val="20"/>
        </w:numPr>
        <w:snapToGrid w:val="0"/>
        <w:spacing w:before="120" w:after="12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Les candidats sont </w:t>
      </w:r>
      <w:r w:rsidR="00EA7762" w:rsidRPr="002B716D">
        <w:rPr>
          <w:rFonts w:ascii="Times New Roman" w:hAnsi="Times New Roman" w:cs="Times New Roman"/>
          <w:color w:val="000000" w:themeColor="text1"/>
          <w:lang w:val="fr-FR"/>
        </w:rPr>
        <w:t xml:space="preserve">invités à être clairs </w:t>
      </w:r>
      <w:r w:rsidRPr="002B716D">
        <w:rPr>
          <w:rFonts w:ascii="Times New Roman" w:hAnsi="Times New Roman" w:cs="Times New Roman"/>
          <w:color w:val="000000" w:themeColor="text1"/>
          <w:lang w:val="fr-FR"/>
        </w:rPr>
        <w:t xml:space="preserve">et </w:t>
      </w:r>
      <w:r w:rsidR="00EA7762" w:rsidRPr="002B716D">
        <w:rPr>
          <w:rFonts w:ascii="Times New Roman" w:hAnsi="Times New Roman" w:cs="Times New Roman"/>
          <w:color w:val="000000" w:themeColor="text1"/>
          <w:lang w:val="fr-FR"/>
        </w:rPr>
        <w:t xml:space="preserve">concis dans leurs réponses. </w:t>
      </w:r>
    </w:p>
    <w:p w14:paraId="2B81EF6A" w14:textId="77777777" w:rsidR="00146211" w:rsidRPr="002B716D" w:rsidRDefault="002B716D">
      <w:pPr>
        <w:pStyle w:val="Prrafodelista"/>
        <w:numPr>
          <w:ilvl w:val="0"/>
          <w:numId w:val="20"/>
        </w:numPr>
        <w:snapToGrid w:val="0"/>
        <w:spacing w:before="120" w:after="12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La </w:t>
      </w:r>
      <w:r w:rsidR="000D434D" w:rsidRPr="002B716D">
        <w:rPr>
          <w:rFonts w:ascii="Times New Roman" w:hAnsi="Times New Roman" w:cs="Times New Roman"/>
          <w:color w:val="000000" w:themeColor="text1"/>
          <w:lang w:val="fr-FR"/>
        </w:rPr>
        <w:t>demande</w:t>
      </w:r>
      <w:r w:rsidRPr="002B716D">
        <w:rPr>
          <w:rFonts w:ascii="Times New Roman" w:hAnsi="Times New Roman" w:cs="Times New Roman"/>
          <w:color w:val="000000" w:themeColor="text1"/>
          <w:lang w:val="fr-FR"/>
        </w:rPr>
        <w:t xml:space="preserve"> doit être rédigée dans l'une des trois langues officielles de l'UpM : l'anglais, le français </w:t>
      </w:r>
      <w:r w:rsidR="00D80022" w:rsidRPr="002B716D">
        <w:rPr>
          <w:rFonts w:ascii="Times New Roman" w:hAnsi="Times New Roman" w:cs="Times New Roman"/>
          <w:color w:val="000000" w:themeColor="text1"/>
          <w:lang w:val="fr-FR"/>
        </w:rPr>
        <w:t>et</w:t>
      </w:r>
      <w:r w:rsidR="00F23158" w:rsidRPr="002B716D">
        <w:rPr>
          <w:rFonts w:ascii="Times New Roman" w:hAnsi="Times New Roman" w:cs="Times New Roman"/>
          <w:color w:val="000000" w:themeColor="text1"/>
          <w:lang w:val="fr-FR"/>
        </w:rPr>
        <w:t xml:space="preserve"> </w:t>
      </w:r>
      <w:r w:rsidRPr="002B716D">
        <w:rPr>
          <w:rFonts w:ascii="Times New Roman" w:hAnsi="Times New Roman" w:cs="Times New Roman"/>
          <w:color w:val="000000" w:themeColor="text1"/>
          <w:lang w:val="fr-FR"/>
        </w:rPr>
        <w:t>l'arabe ;</w:t>
      </w:r>
    </w:p>
    <w:p w14:paraId="5893A54E" w14:textId="77777777" w:rsidR="00D00E3B" w:rsidRDefault="002B716D" w:rsidP="00D00E3B">
      <w:pPr>
        <w:pStyle w:val="Prrafodelista"/>
        <w:numPr>
          <w:ilvl w:val="0"/>
          <w:numId w:val="20"/>
        </w:numPr>
        <w:snapToGrid w:val="0"/>
        <w:spacing w:before="120" w:after="12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La demande</w:t>
      </w:r>
      <w:r w:rsidR="00F23158" w:rsidRPr="002B716D">
        <w:rPr>
          <w:rFonts w:ascii="Times New Roman" w:hAnsi="Times New Roman" w:cs="Times New Roman"/>
          <w:color w:val="000000" w:themeColor="text1"/>
          <w:lang w:val="fr-FR"/>
        </w:rPr>
        <w:t xml:space="preserve"> </w:t>
      </w:r>
      <w:r w:rsidR="00F5331B" w:rsidRPr="002B716D">
        <w:rPr>
          <w:rFonts w:ascii="Times New Roman" w:hAnsi="Times New Roman" w:cs="Times New Roman"/>
          <w:color w:val="000000" w:themeColor="text1"/>
          <w:lang w:val="fr-FR"/>
        </w:rPr>
        <w:t xml:space="preserve">ne </w:t>
      </w:r>
      <w:r w:rsidR="00AF29F4" w:rsidRPr="002B716D">
        <w:rPr>
          <w:rFonts w:ascii="Times New Roman" w:hAnsi="Times New Roman" w:cs="Times New Roman"/>
          <w:color w:val="000000" w:themeColor="text1"/>
          <w:lang w:val="fr-FR"/>
        </w:rPr>
        <w:t xml:space="preserve">doit </w:t>
      </w:r>
      <w:r w:rsidR="00F5331B" w:rsidRPr="002B716D">
        <w:rPr>
          <w:rFonts w:ascii="Times New Roman" w:hAnsi="Times New Roman" w:cs="Times New Roman"/>
          <w:color w:val="000000" w:themeColor="text1"/>
          <w:lang w:val="fr-FR"/>
        </w:rPr>
        <w:t xml:space="preserve">pas dépasser </w:t>
      </w:r>
      <w:r w:rsidR="00055D16" w:rsidRPr="002B716D">
        <w:rPr>
          <w:rFonts w:ascii="Times New Roman" w:hAnsi="Times New Roman" w:cs="Times New Roman"/>
          <w:color w:val="000000" w:themeColor="text1"/>
          <w:lang w:val="fr-FR"/>
        </w:rPr>
        <w:t xml:space="preserve">60 </w:t>
      </w:r>
      <w:r w:rsidR="00F5331B" w:rsidRPr="002B716D">
        <w:rPr>
          <w:rFonts w:ascii="Times New Roman" w:hAnsi="Times New Roman" w:cs="Times New Roman"/>
          <w:color w:val="000000" w:themeColor="text1"/>
          <w:lang w:val="fr-FR"/>
        </w:rPr>
        <w:t>pages au format A4 (police de 12 points, Times New Roman).</w:t>
      </w:r>
    </w:p>
    <w:p w14:paraId="20191FE5" w14:textId="373DCAA3" w:rsidR="00806EFF" w:rsidRPr="000C5B0B" w:rsidRDefault="00806EFF" w:rsidP="00D00E3B">
      <w:pPr>
        <w:pStyle w:val="Prrafodelista"/>
        <w:numPr>
          <w:ilvl w:val="0"/>
          <w:numId w:val="20"/>
        </w:numPr>
        <w:snapToGrid w:val="0"/>
        <w:spacing w:before="120" w:after="120"/>
        <w:jc w:val="both"/>
        <w:rPr>
          <w:rFonts w:ascii="Times New Roman" w:hAnsi="Times New Roman" w:cs="Times New Roman"/>
          <w:color w:val="000000" w:themeColor="text1"/>
          <w:lang w:val="fr-FR"/>
        </w:rPr>
      </w:pPr>
      <w:r w:rsidRPr="000C5B0B">
        <w:rPr>
          <w:rFonts w:ascii="Times New Roman" w:hAnsi="Times New Roman" w:cs="Times New Roman"/>
          <w:color w:val="000000" w:themeColor="text1"/>
          <w:lang w:val="fr-FR"/>
        </w:rPr>
        <w:t>Nous rappelons aux candidats que l'évaluation se fondera exclusivement sur les critères d'attribution et les questions énoncés dans le présent formulaire de candidature. Les informations qui ne sont pas explicitement sollicitées ne seront pas prises en compte dans l'évaluation.</w:t>
      </w:r>
    </w:p>
    <w:p w14:paraId="28907ED7" w14:textId="77777777" w:rsidR="00806EFF" w:rsidRPr="002B716D" w:rsidRDefault="00806EFF" w:rsidP="00485418">
      <w:pPr>
        <w:pStyle w:val="Prrafodelista"/>
        <w:snapToGrid w:val="0"/>
        <w:spacing w:before="120" w:after="120"/>
        <w:ind w:left="360"/>
        <w:jc w:val="both"/>
        <w:rPr>
          <w:rFonts w:ascii="Times New Roman" w:hAnsi="Times New Roman" w:cs="Times New Roman"/>
          <w:color w:val="000000" w:themeColor="text1"/>
          <w:lang w:val="fr-FR"/>
        </w:rPr>
      </w:pPr>
    </w:p>
    <w:p w14:paraId="3C07285D" w14:textId="77777777" w:rsidR="00146211" w:rsidRPr="002B716D" w:rsidRDefault="00692884">
      <w:pPr>
        <w:pStyle w:val="Prrafodelista"/>
        <w:widowControl w:val="0"/>
        <w:numPr>
          <w:ilvl w:val="0"/>
          <w:numId w:val="11"/>
        </w:numPr>
        <w:tabs>
          <w:tab w:val="left" w:pos="820"/>
        </w:tabs>
        <w:autoSpaceDE w:val="0"/>
        <w:autoSpaceDN w:val="0"/>
        <w:spacing w:before="112"/>
        <w:rPr>
          <w:lang w:val="fr-FR"/>
        </w:rPr>
      </w:pPr>
      <w:r w:rsidRPr="002B716D">
        <w:rPr>
          <w:rFonts w:ascii="Times New Roman" w:hAnsi="Times New Roman" w:cs="Times New Roman"/>
          <w:b/>
          <w:bCs/>
          <w:color w:val="4472C4" w:themeColor="accent1"/>
          <w:lang w:val="fr-FR"/>
        </w:rPr>
        <w:t xml:space="preserve">Présentation générale </w:t>
      </w:r>
      <w:r w:rsidR="00EA7762" w:rsidRPr="002B716D">
        <w:rPr>
          <w:rFonts w:ascii="Times New Roman" w:hAnsi="Times New Roman" w:cs="Times New Roman"/>
          <w:b/>
          <w:bCs/>
          <w:color w:val="4472C4" w:themeColor="accent1"/>
          <w:lang w:val="fr-FR"/>
        </w:rPr>
        <w:t>(</w:t>
      </w:r>
      <w:r w:rsidR="00055D16" w:rsidRPr="002B716D">
        <w:rPr>
          <w:rFonts w:ascii="Times New Roman" w:hAnsi="Times New Roman" w:cs="Times New Roman"/>
          <w:b/>
          <w:bCs/>
          <w:color w:val="4472C4" w:themeColor="accent1"/>
          <w:lang w:val="fr-FR"/>
        </w:rPr>
        <w:t>min. 1 - max. 4 pages</w:t>
      </w:r>
      <w:r w:rsidR="00635F5E" w:rsidRPr="002B716D">
        <w:rPr>
          <w:rFonts w:ascii="Times New Roman" w:hAnsi="Times New Roman" w:cs="Times New Roman"/>
          <w:b/>
          <w:bCs/>
          <w:color w:val="4472C4" w:themeColor="accent1"/>
          <w:lang w:val="fr-FR"/>
        </w:rPr>
        <w:t>)</w:t>
      </w:r>
    </w:p>
    <w:p w14:paraId="79A439A5" w14:textId="77777777" w:rsidR="00146211" w:rsidRPr="002B716D" w:rsidRDefault="002B716D">
      <w:pPr>
        <w:pStyle w:val="Prrafodelista"/>
        <w:numPr>
          <w:ilvl w:val="1"/>
          <w:numId w:val="11"/>
        </w:numPr>
        <w:snapToGrid w:val="0"/>
        <w:spacing w:before="120" w:after="120" w:line="240" w:lineRule="auto"/>
        <w:contextualSpacing w:val="0"/>
        <w:rPr>
          <w:rFonts w:ascii="Times New Roman" w:hAnsi="Times New Roman" w:cs="Times New Roman"/>
          <w:lang w:val="fr-FR"/>
        </w:rPr>
      </w:pPr>
      <w:r w:rsidRPr="002B716D">
        <w:rPr>
          <w:rFonts w:ascii="Times New Roman" w:hAnsi="Times New Roman" w:cs="Times New Roman"/>
          <w:lang w:val="fr-FR"/>
        </w:rPr>
        <w:t xml:space="preserve">Pourquoi votre ville souhaite-t-elle </w:t>
      </w:r>
      <w:r w:rsidR="00F5331B" w:rsidRPr="002B716D">
        <w:rPr>
          <w:rFonts w:ascii="Times New Roman" w:hAnsi="Times New Roman" w:cs="Times New Roman"/>
          <w:lang w:val="fr-FR"/>
        </w:rPr>
        <w:t xml:space="preserve">participer au concours pour le titre de </w:t>
      </w:r>
      <w:r w:rsidR="00C45AA8" w:rsidRPr="002B716D">
        <w:rPr>
          <w:rFonts w:ascii="Times New Roman" w:hAnsi="Times New Roman" w:cs="Times New Roman"/>
          <w:lang w:val="fr-FR"/>
        </w:rPr>
        <w:t>Capitale</w:t>
      </w:r>
      <w:r w:rsidR="00F5331B" w:rsidRPr="002B716D">
        <w:rPr>
          <w:rFonts w:ascii="Times New Roman" w:hAnsi="Times New Roman" w:cs="Times New Roman"/>
          <w:lang w:val="fr-FR"/>
        </w:rPr>
        <w:t xml:space="preserve"> méditerranéenne de la culture </w:t>
      </w:r>
      <w:r w:rsidR="002E5BA7" w:rsidRPr="002B716D">
        <w:rPr>
          <w:rFonts w:ascii="Times New Roman" w:hAnsi="Times New Roman"/>
          <w:color w:val="000000" w:themeColor="text1"/>
          <w:lang w:val="fr-FR"/>
        </w:rPr>
        <w:t xml:space="preserve">et du dialogue </w:t>
      </w:r>
      <w:r w:rsidR="001D3E93" w:rsidRPr="002B716D">
        <w:rPr>
          <w:rFonts w:ascii="Times New Roman" w:hAnsi="Times New Roman"/>
          <w:color w:val="000000" w:themeColor="text1"/>
          <w:lang w:val="fr-FR"/>
        </w:rPr>
        <w:t xml:space="preserve">(CMCD) </w:t>
      </w:r>
      <w:r w:rsidRPr="002B716D">
        <w:rPr>
          <w:rFonts w:ascii="Times New Roman" w:hAnsi="Times New Roman" w:cs="Times New Roman"/>
          <w:lang w:val="fr-FR"/>
        </w:rPr>
        <w:t>?</w:t>
      </w:r>
    </w:p>
    <w:p w14:paraId="2C44622F" w14:textId="77777777" w:rsidR="00146211" w:rsidRPr="002B716D" w:rsidRDefault="002B716D">
      <w:pPr>
        <w:pStyle w:val="Prrafodelista"/>
        <w:numPr>
          <w:ilvl w:val="1"/>
          <w:numId w:val="11"/>
        </w:numPr>
        <w:snapToGrid w:val="0"/>
        <w:spacing w:before="120" w:after="120" w:line="240" w:lineRule="auto"/>
        <w:contextualSpacing w:val="0"/>
        <w:rPr>
          <w:rFonts w:ascii="Times New Roman" w:hAnsi="Times New Roman" w:cs="Times New Roman"/>
          <w:lang w:val="fr-FR"/>
        </w:rPr>
      </w:pPr>
      <w:r w:rsidRPr="002B716D">
        <w:rPr>
          <w:rFonts w:ascii="Times New Roman" w:hAnsi="Times New Roman" w:cs="Times New Roman"/>
          <w:lang w:val="fr-FR"/>
        </w:rPr>
        <w:t xml:space="preserve">Votre ville prévoit-elle d'impliquer sa région environnante ? </w:t>
      </w:r>
      <w:r w:rsidR="00F5331B" w:rsidRPr="002B716D">
        <w:rPr>
          <w:rFonts w:ascii="Times New Roman" w:hAnsi="Times New Roman" w:cs="Times New Roman"/>
          <w:lang w:val="fr-FR"/>
        </w:rPr>
        <w:t xml:space="preserve">Si oui, veuillez </w:t>
      </w:r>
      <w:r w:rsidRPr="002B716D">
        <w:rPr>
          <w:rFonts w:ascii="Times New Roman" w:hAnsi="Times New Roman" w:cs="Times New Roman"/>
          <w:lang w:val="fr-FR"/>
        </w:rPr>
        <w:t>expliquer ce choix.</w:t>
      </w:r>
    </w:p>
    <w:p w14:paraId="567766A3" w14:textId="77777777" w:rsidR="00146211" w:rsidRPr="00D00E3B" w:rsidRDefault="002B716D">
      <w:pPr>
        <w:pStyle w:val="Prrafodelista"/>
        <w:numPr>
          <w:ilvl w:val="1"/>
          <w:numId w:val="11"/>
        </w:numPr>
        <w:snapToGrid w:val="0"/>
        <w:spacing w:before="120" w:after="120" w:line="240" w:lineRule="auto"/>
        <w:contextualSpacing w:val="0"/>
        <w:rPr>
          <w:rFonts w:ascii="Times New Roman" w:hAnsi="Times New Roman" w:cs="Times New Roman"/>
          <w:lang w:val="fr-FR"/>
        </w:rPr>
      </w:pPr>
      <w:r w:rsidRPr="00D00E3B">
        <w:rPr>
          <w:rFonts w:ascii="Times New Roman" w:hAnsi="Times New Roman" w:cs="Times New Roman"/>
          <w:lang w:val="fr-FR"/>
        </w:rPr>
        <w:t xml:space="preserve">Veuillez décrire </w:t>
      </w:r>
      <w:r w:rsidR="00EA7762" w:rsidRPr="00D00E3B">
        <w:rPr>
          <w:rFonts w:ascii="Times New Roman" w:hAnsi="Times New Roman" w:cs="Times New Roman"/>
          <w:lang w:val="fr-FR"/>
        </w:rPr>
        <w:t>brièvement le profil culturel général de votre ville.</w:t>
      </w:r>
    </w:p>
    <w:p w14:paraId="3CA5070F" w14:textId="77777777" w:rsidR="00806EFF" w:rsidRPr="00D00E3B" w:rsidRDefault="002B716D" w:rsidP="00806EFF">
      <w:pPr>
        <w:pStyle w:val="Prrafodelista"/>
        <w:numPr>
          <w:ilvl w:val="1"/>
          <w:numId w:val="11"/>
        </w:numPr>
        <w:snapToGrid w:val="0"/>
        <w:spacing w:before="120" w:after="120"/>
        <w:rPr>
          <w:rFonts w:ascii="Times New Roman" w:hAnsi="Times New Roman" w:cs="Times New Roman"/>
          <w:b/>
          <w:bCs/>
          <w:lang w:val="fr-FR"/>
        </w:rPr>
      </w:pPr>
      <w:r w:rsidRPr="00D00E3B">
        <w:rPr>
          <w:rFonts w:ascii="Times New Roman" w:hAnsi="Times New Roman" w:cs="Times New Roman"/>
          <w:lang w:val="fr-FR"/>
        </w:rPr>
        <w:t xml:space="preserve">Veuillez </w:t>
      </w:r>
      <w:r w:rsidR="008C4470" w:rsidRPr="00D00E3B">
        <w:rPr>
          <w:rFonts w:ascii="Times New Roman" w:hAnsi="Times New Roman" w:cs="Times New Roman"/>
          <w:lang w:val="fr-FR"/>
        </w:rPr>
        <w:t xml:space="preserve">expliquer brièvement </w:t>
      </w:r>
      <w:r w:rsidR="00EA7762" w:rsidRPr="00D00E3B">
        <w:rPr>
          <w:rFonts w:ascii="Times New Roman" w:hAnsi="Times New Roman" w:cs="Times New Roman"/>
          <w:lang w:val="fr-FR"/>
        </w:rPr>
        <w:t xml:space="preserve">le concept du programme qui serait lancé si la ville était désignée comme </w:t>
      </w:r>
      <w:r w:rsidR="000129FB" w:rsidRPr="00D00E3B">
        <w:rPr>
          <w:rFonts w:ascii="Times New Roman" w:hAnsi="Times New Roman" w:cs="Times New Roman"/>
          <w:lang w:val="fr-FR"/>
        </w:rPr>
        <w:t>C</w:t>
      </w:r>
      <w:r w:rsidRPr="00D00E3B">
        <w:rPr>
          <w:rFonts w:ascii="Times New Roman" w:hAnsi="Times New Roman" w:cs="Times New Roman"/>
          <w:lang w:val="fr-FR"/>
        </w:rPr>
        <w:t xml:space="preserve">apitale méditerranéenne de la culture </w:t>
      </w:r>
      <w:r w:rsidR="002E5BA7" w:rsidRPr="00D00E3B">
        <w:rPr>
          <w:rFonts w:ascii="Times New Roman" w:hAnsi="Times New Roman"/>
          <w:color w:val="000000" w:themeColor="text1"/>
          <w:lang w:val="fr-FR"/>
        </w:rPr>
        <w:t>et du dialogue</w:t>
      </w:r>
      <w:r w:rsidR="00806EFF" w:rsidRPr="00D00E3B">
        <w:rPr>
          <w:rFonts w:ascii="Times New Roman" w:hAnsi="Times New Roman" w:cs="Times New Roman"/>
          <w:lang w:val="fr-FR"/>
        </w:rPr>
        <w:t>, notamment ses principaux objectifs, ses publics cibles et ses lignes directrices générales sur l'année.</w:t>
      </w:r>
    </w:p>
    <w:p w14:paraId="3DA95295" w14:textId="220CA21E" w:rsidR="00146211" w:rsidRPr="002B716D" w:rsidRDefault="00146211" w:rsidP="00806EFF">
      <w:pPr>
        <w:pStyle w:val="Prrafodelista"/>
        <w:snapToGrid w:val="0"/>
        <w:spacing w:before="120" w:after="120" w:line="240" w:lineRule="auto"/>
        <w:ind w:left="360"/>
        <w:contextualSpacing w:val="0"/>
        <w:rPr>
          <w:rFonts w:ascii="Times New Roman" w:hAnsi="Times New Roman" w:cs="Times New Roman"/>
          <w:lang w:val="fr-FR"/>
        </w:rPr>
      </w:pPr>
    </w:p>
    <w:p w14:paraId="23D1F007" w14:textId="77777777" w:rsidR="00146211" w:rsidRPr="002B716D" w:rsidRDefault="002B716D">
      <w:pPr>
        <w:pStyle w:val="Prrafodelista"/>
        <w:widowControl w:val="0"/>
        <w:numPr>
          <w:ilvl w:val="0"/>
          <w:numId w:val="2"/>
        </w:numPr>
        <w:tabs>
          <w:tab w:val="left" w:pos="820"/>
        </w:tabs>
        <w:autoSpaceDE w:val="0"/>
        <w:autoSpaceDN w:val="0"/>
        <w:spacing w:before="112"/>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Programme </w:t>
      </w:r>
      <w:r w:rsidR="00055D16" w:rsidRPr="002B716D">
        <w:rPr>
          <w:rFonts w:ascii="Times New Roman" w:hAnsi="Times New Roman" w:cs="Times New Roman"/>
          <w:b/>
          <w:bCs/>
          <w:color w:val="4472C4" w:themeColor="accent1"/>
          <w:lang w:val="fr-FR"/>
        </w:rPr>
        <w:t>(min. 2 - max. 10 pages</w:t>
      </w:r>
      <w:r w:rsidR="00635F5E" w:rsidRPr="002B716D">
        <w:rPr>
          <w:rFonts w:ascii="Times New Roman" w:hAnsi="Times New Roman" w:cs="Times New Roman"/>
          <w:b/>
          <w:bCs/>
          <w:color w:val="4472C4" w:themeColor="accent1"/>
          <w:lang w:val="fr-FR"/>
        </w:rPr>
        <w:t>, note partielle : 20/100)</w:t>
      </w:r>
    </w:p>
    <w:p w14:paraId="47F20479" w14:textId="04D58CE4"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Veuillez décrire la vision et la stratégie </w:t>
      </w:r>
      <w:r w:rsidR="00AF29F4" w:rsidRPr="002B716D">
        <w:rPr>
          <w:rFonts w:ascii="Times New Roman" w:hAnsi="Times New Roman" w:cs="Times New Roman"/>
          <w:color w:val="000000" w:themeColor="text1"/>
          <w:lang w:val="fr-FR"/>
        </w:rPr>
        <w:t xml:space="preserve">culturelles </w:t>
      </w:r>
      <w:r w:rsidRPr="002B716D">
        <w:rPr>
          <w:rFonts w:ascii="Times New Roman" w:hAnsi="Times New Roman" w:cs="Times New Roman"/>
          <w:color w:val="000000" w:themeColor="text1"/>
          <w:lang w:val="fr-FR"/>
        </w:rPr>
        <w:t>et artistiques globales du programme</w:t>
      </w:r>
      <w:r w:rsidR="00806EFF">
        <w:rPr>
          <w:rFonts w:ascii="Times New Roman" w:hAnsi="Times New Roman" w:cs="Times New Roman"/>
          <w:color w:val="000000" w:themeColor="text1"/>
          <w:lang w:val="fr-FR"/>
        </w:rPr>
        <w:t xml:space="preserve">, </w:t>
      </w:r>
      <w:r w:rsidR="00806EFF" w:rsidRPr="00806EFF">
        <w:rPr>
          <w:rFonts w:ascii="Times New Roman" w:hAnsi="Times New Roman" w:cs="Times New Roman"/>
          <w:color w:val="000000" w:themeColor="text1"/>
          <w:lang w:val="fr-FR"/>
        </w:rPr>
        <w:t>en mettant l'accent sur sa conception, sa cohérence, son approche de mise en œuvre et sa capacité à mener des activités concrètes tout au long de l'année.</w:t>
      </w:r>
    </w:p>
    <w:p w14:paraId="2AA27E2F" w14:textId="56036C10" w:rsidR="000129FB" w:rsidRPr="002B716D" w:rsidRDefault="000129FB">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Veuillez présenter globalement la structure du programme, en précisant l'éventail et la diversité des activités et des principaux événements qui marqueront 202</w:t>
      </w:r>
      <w:r w:rsidR="00806EFF">
        <w:rPr>
          <w:rFonts w:ascii="Times New Roman" w:hAnsi="Times New Roman" w:cs="Times New Roman"/>
          <w:color w:val="000000" w:themeColor="text1"/>
          <w:lang w:val="fr-FR"/>
        </w:rPr>
        <w:t>8</w:t>
      </w:r>
      <w:r w:rsidRPr="002B716D">
        <w:rPr>
          <w:rFonts w:ascii="Times New Roman" w:hAnsi="Times New Roman" w:cs="Times New Roman"/>
          <w:color w:val="000000" w:themeColor="text1"/>
          <w:lang w:val="fr-FR"/>
        </w:rPr>
        <w:t>.</w:t>
      </w:r>
    </w:p>
    <w:p w14:paraId="36CF9DF4" w14:textId="77777777"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Veuillez </w:t>
      </w:r>
      <w:r w:rsidR="00813B71" w:rsidRPr="002B716D">
        <w:rPr>
          <w:rFonts w:ascii="Times New Roman" w:hAnsi="Times New Roman" w:cs="Times New Roman"/>
          <w:color w:val="000000" w:themeColor="text1"/>
          <w:lang w:val="fr-FR"/>
        </w:rPr>
        <w:t xml:space="preserve">expliquer </w:t>
      </w:r>
      <w:r w:rsidRPr="002B716D">
        <w:rPr>
          <w:rFonts w:ascii="Times New Roman" w:hAnsi="Times New Roman" w:cs="Times New Roman"/>
          <w:color w:val="000000" w:themeColor="text1"/>
          <w:lang w:val="fr-FR"/>
        </w:rPr>
        <w:t>comment le programme renforcera la capacité des secteurs culturel et créatif.</w:t>
      </w:r>
    </w:p>
    <w:p w14:paraId="55EB5B0D" w14:textId="77777777" w:rsidR="000129FB" w:rsidRPr="002B716D" w:rsidRDefault="000129FB" w:rsidP="00F23158">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Veuillez expliquer la manière dont vous prévoyez d'utiliser des outils numériques innovants et des méthodologies créatives. </w:t>
      </w:r>
    </w:p>
    <w:p w14:paraId="25F53456" w14:textId="77777777" w:rsidR="00047559" w:rsidRDefault="002B716D" w:rsidP="00047559">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 xml:space="preserve">Veuillez expliquer comment le programme promouvra le patrimoine culturel </w:t>
      </w:r>
      <w:r w:rsidR="00F23158" w:rsidRPr="002B716D">
        <w:rPr>
          <w:rFonts w:ascii="Times New Roman" w:hAnsi="Times New Roman" w:cs="Times New Roman"/>
          <w:color w:val="000000" w:themeColor="text1"/>
          <w:lang w:val="fr-FR"/>
        </w:rPr>
        <w:t xml:space="preserve">matériel et immatériel </w:t>
      </w:r>
      <w:r w:rsidRPr="002B716D">
        <w:rPr>
          <w:rFonts w:ascii="Times New Roman" w:hAnsi="Times New Roman" w:cs="Times New Roman"/>
          <w:color w:val="000000" w:themeColor="text1"/>
          <w:lang w:val="fr-FR"/>
        </w:rPr>
        <w:t xml:space="preserve">local </w:t>
      </w:r>
    </w:p>
    <w:p w14:paraId="32C535CF" w14:textId="4CEFC8BF" w:rsidR="00047559" w:rsidRPr="00D00E3B" w:rsidRDefault="00047559" w:rsidP="00047559">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D00E3B">
        <w:rPr>
          <w:rFonts w:ascii="Times New Roman" w:hAnsi="Times New Roman" w:cs="Times New Roman"/>
          <w:lang w:val="fr-FR"/>
        </w:rPr>
        <w:lastRenderedPageBreak/>
        <w:t>Veuillez décrire comment le programme sera couronné par une célébration de grande envergure lors de la Journée de la Méditerranée (28 novembre 2028).</w:t>
      </w:r>
    </w:p>
    <w:p w14:paraId="2500D39B" w14:textId="77777777" w:rsidR="00047559" w:rsidRPr="002B716D" w:rsidRDefault="00047559" w:rsidP="00047559">
      <w:pPr>
        <w:pStyle w:val="Prrafodelista"/>
        <w:snapToGrid w:val="0"/>
        <w:spacing w:before="120" w:after="120" w:line="240" w:lineRule="auto"/>
        <w:ind w:left="360"/>
        <w:contextualSpacing w:val="0"/>
        <w:jc w:val="both"/>
        <w:rPr>
          <w:rFonts w:ascii="Times New Roman" w:hAnsi="Times New Roman" w:cs="Times New Roman"/>
          <w:color w:val="000000" w:themeColor="text1"/>
          <w:lang w:val="fr-FR"/>
        </w:rPr>
      </w:pPr>
    </w:p>
    <w:p w14:paraId="420E2F18" w14:textId="77777777" w:rsidR="00146211" w:rsidRPr="002B716D" w:rsidRDefault="00D17BF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Vision euro-méditerranéenne </w:t>
      </w:r>
      <w:r w:rsidR="00055D16" w:rsidRPr="002B716D">
        <w:rPr>
          <w:rFonts w:ascii="Times New Roman" w:hAnsi="Times New Roman" w:cs="Times New Roman"/>
          <w:b/>
          <w:bCs/>
          <w:color w:val="4472C4" w:themeColor="accent1"/>
          <w:lang w:val="fr-FR"/>
        </w:rPr>
        <w:t>(min. 1 - max. 8 pages</w:t>
      </w:r>
      <w:r w:rsidR="00635F5E" w:rsidRPr="002B716D">
        <w:rPr>
          <w:rFonts w:ascii="Times New Roman" w:hAnsi="Times New Roman" w:cs="Times New Roman"/>
          <w:b/>
          <w:bCs/>
          <w:color w:val="4472C4" w:themeColor="accent1"/>
          <w:cs/>
          <w:lang w:val="fr-FR"/>
        </w:rPr>
        <w:t xml:space="preserve">, </w:t>
      </w:r>
      <w:r w:rsidR="00A84D34" w:rsidRPr="002B716D">
        <w:rPr>
          <w:rFonts w:ascii="Times New Roman" w:hAnsi="Times New Roman" w:cs="Times New Roman"/>
          <w:b/>
          <w:bCs/>
          <w:color w:val="4472C4" w:themeColor="accent1"/>
          <w:lang w:val="fr-FR"/>
        </w:rPr>
        <w:t xml:space="preserve">note partielle </w:t>
      </w:r>
      <w:r w:rsidR="00635F5E" w:rsidRPr="002B716D">
        <w:rPr>
          <w:rFonts w:ascii="Times New Roman" w:hAnsi="Times New Roman" w:cs="Times New Roman"/>
          <w:b/>
          <w:bCs/>
          <w:color w:val="4472C4" w:themeColor="accent1"/>
          <w:lang w:val="fr-FR"/>
        </w:rPr>
        <w:t>: 25/100)</w:t>
      </w:r>
    </w:p>
    <w:p w14:paraId="353172E7" w14:textId="24A9BC21" w:rsidR="00146211" w:rsidRPr="00047559" w:rsidRDefault="002B716D" w:rsidP="00047559">
      <w:pPr>
        <w:pStyle w:val="Prrafodelista"/>
        <w:numPr>
          <w:ilvl w:val="1"/>
          <w:numId w:val="2"/>
        </w:numPr>
        <w:snapToGrid w:val="0"/>
        <w:spacing w:before="120" w:after="120" w:line="240" w:lineRule="auto"/>
        <w:contextualSpacing w:val="0"/>
        <w:jc w:val="both"/>
        <w:rPr>
          <w:rFonts w:ascii="Times New Roman" w:hAnsi="Times New Roman" w:cs="Times New Roman"/>
          <w:bCs/>
          <w:color w:val="000000" w:themeColor="text1"/>
          <w:lang w:val="fr-FR"/>
        </w:rPr>
      </w:pPr>
      <w:r w:rsidRPr="002B716D">
        <w:rPr>
          <w:rFonts w:ascii="Times New Roman" w:hAnsi="Times New Roman" w:cs="Times New Roman"/>
          <w:bCs/>
          <w:color w:val="000000" w:themeColor="text1"/>
          <w:lang w:val="fr-FR"/>
        </w:rPr>
        <w:t xml:space="preserve">Veuillez </w:t>
      </w:r>
      <w:r w:rsidR="00813B71" w:rsidRPr="002B716D">
        <w:rPr>
          <w:rFonts w:ascii="Times New Roman" w:hAnsi="Times New Roman" w:cs="Times New Roman"/>
          <w:bCs/>
          <w:color w:val="000000" w:themeColor="text1"/>
          <w:lang w:val="fr-FR"/>
        </w:rPr>
        <w:t xml:space="preserve">expliquer </w:t>
      </w:r>
      <w:r w:rsidRPr="002B716D">
        <w:rPr>
          <w:rFonts w:ascii="Times New Roman" w:hAnsi="Times New Roman" w:cs="Times New Roman"/>
          <w:bCs/>
          <w:color w:val="000000" w:themeColor="text1"/>
          <w:lang w:val="fr-FR"/>
        </w:rPr>
        <w:t xml:space="preserve">comment </w:t>
      </w:r>
      <w:r w:rsidR="00C45AA8" w:rsidRPr="002B716D">
        <w:rPr>
          <w:rFonts w:ascii="Times New Roman" w:hAnsi="Times New Roman" w:cs="Times New Roman"/>
          <w:bCs/>
          <w:color w:val="000000" w:themeColor="text1"/>
          <w:lang w:val="fr-FR"/>
        </w:rPr>
        <w:t xml:space="preserve">le </w:t>
      </w:r>
      <w:r w:rsidRPr="002B716D">
        <w:rPr>
          <w:rFonts w:ascii="Times New Roman" w:hAnsi="Times New Roman" w:cs="Times New Roman"/>
          <w:bCs/>
          <w:color w:val="000000" w:themeColor="text1"/>
          <w:lang w:val="fr-FR"/>
        </w:rPr>
        <w:t>programme co</w:t>
      </w:r>
      <w:r w:rsidR="00F23158" w:rsidRPr="002B716D">
        <w:rPr>
          <w:rFonts w:ascii="Times New Roman" w:hAnsi="Times New Roman" w:cs="Times New Roman"/>
          <w:bCs/>
          <w:color w:val="000000" w:themeColor="text1"/>
          <w:lang w:val="fr-FR"/>
        </w:rPr>
        <w:t>njugue</w:t>
      </w:r>
      <w:r w:rsidRPr="002B716D">
        <w:rPr>
          <w:rFonts w:ascii="Times New Roman" w:hAnsi="Times New Roman" w:cs="Times New Roman"/>
          <w:bCs/>
          <w:color w:val="000000" w:themeColor="text1"/>
          <w:lang w:val="fr-FR"/>
        </w:rPr>
        <w:t xml:space="preserve"> des objectifs locaux avec une </w:t>
      </w:r>
      <w:r w:rsidR="00D17BFD" w:rsidRPr="002B716D">
        <w:rPr>
          <w:rFonts w:ascii="Times New Roman" w:hAnsi="Times New Roman" w:cs="Times New Roman"/>
          <w:bCs/>
          <w:color w:val="000000" w:themeColor="text1"/>
          <w:lang w:val="fr-FR"/>
        </w:rPr>
        <w:t xml:space="preserve">vision </w:t>
      </w:r>
      <w:r w:rsidR="00F60D1E" w:rsidRPr="002B716D">
        <w:rPr>
          <w:rFonts w:ascii="Times New Roman" w:hAnsi="Times New Roman" w:cs="Times New Roman"/>
          <w:bCs/>
          <w:color w:val="000000" w:themeColor="text1"/>
          <w:lang w:val="fr-FR"/>
        </w:rPr>
        <w:t>euro-méditerranéenne</w:t>
      </w:r>
      <w:r w:rsidR="00047559">
        <w:rPr>
          <w:rFonts w:ascii="Times New Roman" w:hAnsi="Times New Roman" w:cs="Times New Roman"/>
          <w:bCs/>
          <w:color w:val="000000" w:themeColor="text1"/>
          <w:lang w:val="fr-FR"/>
        </w:rPr>
        <w:t>, en mettant l’accent sur la valeur ajoutée, l’argumentation et l’impact escompté.</w:t>
      </w:r>
    </w:p>
    <w:p w14:paraId="4511D0D3" w14:textId="405D1CA9" w:rsidR="00146211" w:rsidRPr="002B716D" w:rsidRDefault="002B716D" w:rsidP="00D80022">
      <w:pPr>
        <w:pStyle w:val="Prrafodelista"/>
        <w:numPr>
          <w:ilvl w:val="1"/>
          <w:numId w:val="2"/>
        </w:numPr>
        <w:snapToGrid w:val="0"/>
        <w:spacing w:after="0" w:line="240" w:lineRule="auto"/>
        <w:contextualSpacing w:val="0"/>
        <w:jc w:val="both"/>
        <w:rPr>
          <w:rFonts w:ascii="Times New Roman" w:hAnsi="Times New Roman" w:cs="Times New Roman"/>
          <w:bCs/>
          <w:color w:val="000000" w:themeColor="text1"/>
          <w:lang w:val="fr-FR"/>
        </w:rPr>
      </w:pPr>
      <w:r w:rsidRPr="002B716D">
        <w:rPr>
          <w:rFonts w:ascii="Times New Roman" w:eastAsia="Times New Roman" w:hAnsi="Times New Roman" w:cs="Times New Roman"/>
          <w:color w:val="000000" w:themeColor="text1"/>
          <w:lang w:val="fr-FR"/>
        </w:rPr>
        <w:t xml:space="preserve">Veuillez fournir des informations détaillées sur les </w:t>
      </w:r>
      <w:r w:rsidR="00F5331B" w:rsidRPr="002B716D">
        <w:rPr>
          <w:rFonts w:ascii="Times New Roman" w:eastAsia="Times New Roman" w:hAnsi="Times New Roman" w:cs="Times New Roman"/>
          <w:color w:val="000000" w:themeColor="text1"/>
          <w:lang w:val="fr-FR"/>
        </w:rPr>
        <w:t xml:space="preserve">activités </w:t>
      </w:r>
      <w:r w:rsidRPr="002B716D">
        <w:rPr>
          <w:rFonts w:ascii="Times New Roman" w:eastAsia="Times New Roman" w:hAnsi="Times New Roman" w:cs="Times New Roman"/>
          <w:color w:val="000000" w:themeColor="text1"/>
          <w:lang w:val="fr-FR"/>
        </w:rPr>
        <w:t xml:space="preserve">prévues pour </w:t>
      </w:r>
      <w:r w:rsidR="00F5331B" w:rsidRPr="002B716D">
        <w:rPr>
          <w:rFonts w:ascii="Times New Roman" w:eastAsia="Times New Roman" w:hAnsi="Times New Roman" w:cs="Times New Roman"/>
          <w:color w:val="000000" w:themeColor="text1"/>
          <w:lang w:val="fr-FR"/>
        </w:rPr>
        <w:t>promouvoir la diversité culturelle, le dialogue interculturel, une meilleure compréhension mutuelle et l'intégration dans la région euro-méditerranéenne</w:t>
      </w:r>
      <w:r w:rsidR="00A71C46">
        <w:rPr>
          <w:rFonts w:ascii="Times New Roman" w:eastAsia="Times New Roman" w:hAnsi="Times New Roman" w:cs="Times New Roman"/>
          <w:color w:val="000000" w:themeColor="text1"/>
          <w:lang w:val="fr-FR"/>
        </w:rPr>
        <w:t>,</w:t>
      </w:r>
      <w:r w:rsidR="00D80022" w:rsidRPr="002B716D">
        <w:rPr>
          <w:rFonts w:ascii="Times New Roman" w:eastAsia="Times New Roman" w:hAnsi="Times New Roman" w:cs="Times New Roman"/>
          <w:color w:val="000000" w:themeColor="text1"/>
          <w:lang w:val="fr-FR"/>
        </w:rPr>
        <w:t xml:space="preserve"> </w:t>
      </w:r>
      <w:r w:rsidR="00A71C46" w:rsidRPr="00A71C46">
        <w:rPr>
          <w:rFonts w:ascii="Times New Roman" w:eastAsia="Times New Roman" w:hAnsi="Times New Roman" w:cs="Times New Roman"/>
          <w:color w:val="000000" w:themeColor="text1"/>
          <w:lang w:val="fr-FR"/>
        </w:rPr>
        <w:t>en mettant spécifiquement l'accent sur la manière dont ces activités élargiront les perspectives,</w:t>
      </w:r>
      <w:r w:rsidR="00A71C46">
        <w:rPr>
          <w:rFonts w:ascii="Times New Roman" w:eastAsia="Times New Roman" w:hAnsi="Times New Roman" w:cs="Times New Roman"/>
          <w:color w:val="000000" w:themeColor="text1"/>
          <w:lang w:val="fr-FR"/>
        </w:rPr>
        <w:t xml:space="preserve"> la </w:t>
      </w:r>
      <w:r w:rsidR="00D17BFD" w:rsidRPr="002B716D">
        <w:rPr>
          <w:rFonts w:ascii="Times New Roman" w:eastAsia="Times New Roman" w:hAnsi="Times New Roman" w:cs="Times New Roman"/>
          <w:color w:val="000000" w:themeColor="text1"/>
          <w:lang w:val="fr-FR"/>
        </w:rPr>
        <w:t>compréhension et la sensibilisation des citoyens à la richesse et à la diversité des cultures dans la région euro-méditerranéenne, ainsi qu</w:t>
      </w:r>
      <w:r w:rsidR="00D80022" w:rsidRPr="002B716D">
        <w:rPr>
          <w:rFonts w:ascii="Times New Roman" w:eastAsia="Times New Roman" w:hAnsi="Times New Roman" w:cs="Times New Roman"/>
          <w:color w:val="000000" w:themeColor="text1"/>
          <w:lang w:val="fr-FR"/>
        </w:rPr>
        <w:t>e sur les</w:t>
      </w:r>
      <w:r w:rsidR="00D17BFD" w:rsidRPr="002B716D">
        <w:rPr>
          <w:rFonts w:ascii="Times New Roman" w:eastAsia="Times New Roman" w:hAnsi="Times New Roman" w:cs="Times New Roman"/>
          <w:color w:val="000000" w:themeColor="text1"/>
          <w:lang w:val="fr-FR"/>
        </w:rPr>
        <w:t xml:space="preserve"> points communs entre ces cultures, ce patrimoine et cette histoire</w:t>
      </w:r>
      <w:r w:rsidR="00AF29F4" w:rsidRPr="002B716D">
        <w:rPr>
          <w:rFonts w:ascii="Times New Roman" w:eastAsia="Times New Roman" w:hAnsi="Times New Roman" w:cs="Times New Roman"/>
          <w:color w:val="000000" w:themeColor="text1"/>
          <w:lang w:val="fr-FR"/>
        </w:rPr>
        <w:t>.</w:t>
      </w:r>
    </w:p>
    <w:p w14:paraId="5784FE60" w14:textId="01170C42" w:rsidR="00146211" w:rsidRPr="00D00E3B" w:rsidRDefault="002B716D" w:rsidP="00A71C46">
      <w:pPr>
        <w:pStyle w:val="Prrafodelista"/>
        <w:numPr>
          <w:ilvl w:val="1"/>
          <w:numId w:val="2"/>
        </w:numPr>
        <w:snapToGrid w:val="0"/>
        <w:spacing w:before="120" w:after="120"/>
        <w:jc w:val="both"/>
        <w:rPr>
          <w:rFonts w:ascii="Times New Roman" w:hAnsi="Times New Roman" w:cs="Times New Roman"/>
          <w:color w:val="000000" w:themeColor="text1"/>
          <w:lang w:val="fr-FR"/>
        </w:rPr>
      </w:pPr>
      <w:r w:rsidRPr="00D00E3B">
        <w:rPr>
          <w:rFonts w:ascii="Times New Roman" w:eastAsia="Times New Roman" w:hAnsi="Times New Roman" w:cs="Times New Roman"/>
          <w:color w:val="000000" w:themeColor="text1"/>
          <w:lang w:val="fr-FR"/>
        </w:rPr>
        <w:t>Veuillez expliquer comment le programme encouragera les partenariats internationaux</w:t>
      </w:r>
      <w:r w:rsidR="00A71C46" w:rsidRPr="00D00E3B">
        <w:rPr>
          <w:rFonts w:ascii="Times New Roman" w:eastAsia="Times New Roman" w:hAnsi="Times New Roman" w:cs="Times New Roman"/>
          <w:color w:val="000000" w:themeColor="text1"/>
          <w:lang w:val="fr-FR"/>
        </w:rPr>
        <w:t xml:space="preserve">, </w:t>
      </w:r>
      <w:r w:rsidR="00A71C46" w:rsidRPr="00D00E3B">
        <w:rPr>
          <w:rFonts w:ascii="Times New Roman" w:hAnsi="Times New Roman" w:cs="Times New Roman"/>
          <w:color w:val="000000" w:themeColor="text1"/>
          <w:lang w:val="fr-FR"/>
        </w:rPr>
        <w:t>notamment avec des acteurs culturels, des artistes et des institutions de différentes rives de la Méditerranée,</w:t>
      </w:r>
      <w:r w:rsidRPr="00D00E3B">
        <w:rPr>
          <w:rFonts w:ascii="Times New Roman" w:eastAsia="Times New Roman" w:hAnsi="Times New Roman" w:cs="Times New Roman"/>
          <w:color w:val="000000" w:themeColor="text1"/>
          <w:lang w:val="fr-FR"/>
        </w:rPr>
        <w:t xml:space="preserve"> afin de susciter l'intérêt d'</w:t>
      </w:r>
      <w:r w:rsidRPr="00D00E3B">
        <w:rPr>
          <w:rFonts w:ascii="Times New Roman" w:eastAsia="Times New Roman" w:hAnsi="Times New Roman" w:cs="Times New Roman"/>
          <w:lang w:val="fr-FR"/>
        </w:rPr>
        <w:t>un large public euro-méditerranéen et international.</w:t>
      </w:r>
    </w:p>
    <w:p w14:paraId="241F8CE8" w14:textId="1593BCE3"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bCs/>
          <w:color w:val="000000" w:themeColor="text1"/>
          <w:lang w:val="fr-FR"/>
        </w:rPr>
      </w:pPr>
      <w:r w:rsidRPr="002B716D">
        <w:rPr>
          <w:rFonts w:ascii="Times New Roman" w:eastAsia="Times New Roman" w:hAnsi="Times New Roman" w:cs="Times New Roman"/>
          <w:color w:val="000000" w:themeColor="text1"/>
          <w:lang w:val="fr-FR"/>
        </w:rPr>
        <w:t xml:space="preserve">Si vous avez prévu </w:t>
      </w:r>
      <w:r w:rsidR="003B54D8" w:rsidRPr="002B716D">
        <w:rPr>
          <w:rFonts w:ascii="Times New Roman" w:eastAsia="Times New Roman" w:hAnsi="Times New Roman" w:cs="Times New Roman"/>
          <w:color w:val="000000" w:themeColor="text1"/>
          <w:lang w:val="fr-FR"/>
        </w:rPr>
        <w:t xml:space="preserve">ou </w:t>
      </w:r>
      <w:r w:rsidRPr="002B716D">
        <w:rPr>
          <w:rFonts w:ascii="Times New Roman" w:eastAsia="Times New Roman" w:hAnsi="Times New Roman" w:cs="Times New Roman"/>
          <w:color w:val="000000" w:themeColor="text1"/>
          <w:lang w:val="fr-FR"/>
        </w:rPr>
        <w:t xml:space="preserve">prévoyez de relever un ou plusieurs des </w:t>
      </w:r>
      <w:r w:rsidR="00F5331B" w:rsidRPr="002B716D">
        <w:rPr>
          <w:rFonts w:ascii="Times New Roman" w:eastAsia="Times New Roman" w:hAnsi="Times New Roman" w:cs="Times New Roman"/>
          <w:color w:val="000000" w:themeColor="text1"/>
          <w:lang w:val="fr-FR"/>
        </w:rPr>
        <w:t>défis régionaux identifiés par les membres de l'</w:t>
      </w:r>
      <w:r w:rsidR="00F5331B" w:rsidRPr="002B716D">
        <w:rPr>
          <w:rFonts w:ascii="Times New Roman" w:eastAsia="Times New Roman" w:hAnsi="Times New Roman" w:cs="Times New Roman"/>
          <w:noProof/>
          <w:color w:val="000000" w:themeColor="text1"/>
          <w:lang w:val="fr-FR"/>
        </w:rPr>
        <w:t>UpM</w:t>
      </w:r>
      <w:r w:rsidR="00C45AA8" w:rsidRPr="002B716D">
        <w:rPr>
          <w:rStyle w:val="Refdenotaalpie"/>
          <w:rFonts w:ascii="Times New Roman" w:eastAsia="Times New Roman" w:hAnsi="Times New Roman" w:cs="Times New Roman"/>
          <w:color w:val="000000" w:themeColor="text1"/>
          <w:lang w:val="fr-FR"/>
        </w:rPr>
        <w:footnoteReference w:id="1"/>
      </w:r>
      <w:r w:rsidRPr="002B716D">
        <w:rPr>
          <w:rFonts w:ascii="Times New Roman" w:eastAsia="Times New Roman" w:hAnsi="Times New Roman" w:cs="Times New Roman"/>
          <w:color w:val="000000" w:themeColor="text1"/>
          <w:lang w:val="fr-FR"/>
        </w:rPr>
        <w:t xml:space="preserve">, </w:t>
      </w:r>
      <w:r w:rsidR="001E55FE" w:rsidRPr="001E55FE">
        <w:rPr>
          <w:rFonts w:ascii="Times New Roman" w:eastAsia="Times New Roman" w:hAnsi="Times New Roman" w:cs="Times New Roman"/>
          <w:color w:val="000000" w:themeColor="text1"/>
          <w:lang w:val="fr-FR"/>
        </w:rPr>
        <w:t>et si cela est pertinent pour les objectifs de votre programme culturel</w:t>
      </w:r>
      <w:r w:rsidR="001E55FE">
        <w:rPr>
          <w:rFonts w:ascii="Times New Roman" w:eastAsia="Times New Roman" w:hAnsi="Times New Roman" w:cs="Times New Roman"/>
          <w:color w:val="000000" w:themeColor="text1"/>
          <w:lang w:val="fr-FR"/>
        </w:rPr>
        <w:t xml:space="preserve">, </w:t>
      </w:r>
      <w:r w:rsidRPr="002B716D">
        <w:rPr>
          <w:rFonts w:ascii="Times New Roman" w:eastAsia="Times New Roman" w:hAnsi="Times New Roman" w:cs="Times New Roman"/>
          <w:color w:val="000000" w:themeColor="text1"/>
          <w:lang w:val="fr-FR"/>
        </w:rPr>
        <w:t xml:space="preserve">veuillez </w:t>
      </w:r>
      <w:r w:rsidR="001E55FE" w:rsidRPr="001E55FE">
        <w:rPr>
          <w:rFonts w:ascii="Times New Roman" w:eastAsia="Times New Roman" w:hAnsi="Times New Roman" w:cs="Times New Roman"/>
          <w:color w:val="000000" w:themeColor="text1"/>
          <w:lang w:val="fr-FR"/>
        </w:rPr>
        <w:t>précisez quelles sont les priorités concernées et expliquez comment vous comptez les aborder dans votre programme</w:t>
      </w:r>
      <w:r w:rsidR="00F91BA9" w:rsidRPr="002B716D">
        <w:rPr>
          <w:rFonts w:ascii="Times New Roman" w:eastAsia="Times New Roman" w:hAnsi="Times New Roman" w:cs="Times New Roman"/>
          <w:color w:val="000000" w:themeColor="text1"/>
          <w:lang w:val="fr-FR"/>
        </w:rPr>
        <w:t xml:space="preserve">. </w:t>
      </w:r>
    </w:p>
    <w:p w14:paraId="696D6690" w14:textId="77777777" w:rsidR="00146211" w:rsidRPr="002B716D" w:rsidRDefault="002B716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Contenu et objectifs de la coopération entre les deux capitales méditerranéennes de la culture </w:t>
      </w:r>
      <w:r w:rsidR="002E5BA7" w:rsidRPr="002B716D">
        <w:rPr>
          <w:rFonts w:ascii="Times New Roman" w:hAnsi="Times New Roman" w:cs="Times New Roman"/>
          <w:b/>
          <w:bCs/>
          <w:color w:val="4472C4" w:themeColor="accent1"/>
          <w:lang w:val="fr-FR"/>
        </w:rPr>
        <w:t xml:space="preserve">et du dialogue </w:t>
      </w:r>
      <w:r w:rsidR="00055D16" w:rsidRPr="002B716D">
        <w:rPr>
          <w:rFonts w:ascii="Times New Roman" w:hAnsi="Times New Roman" w:cs="Times New Roman"/>
          <w:b/>
          <w:bCs/>
          <w:color w:val="4472C4" w:themeColor="accent1"/>
          <w:lang w:val="fr-FR"/>
        </w:rPr>
        <w:t>(min 1 - max 5 pages</w:t>
      </w:r>
      <w:r w:rsidR="00635F5E" w:rsidRPr="002B716D">
        <w:rPr>
          <w:rFonts w:ascii="Times New Roman" w:hAnsi="Times New Roman" w:cs="Times New Roman"/>
          <w:b/>
          <w:bCs/>
          <w:color w:val="4472C4" w:themeColor="accent1"/>
          <w:cs/>
          <w:lang w:val="fr-FR"/>
        </w:rPr>
        <w:t xml:space="preserve">, </w:t>
      </w:r>
      <w:r w:rsidR="00A84D34" w:rsidRPr="002B716D">
        <w:rPr>
          <w:rFonts w:ascii="Times New Roman" w:hAnsi="Times New Roman" w:cs="Times New Roman"/>
          <w:b/>
          <w:bCs/>
          <w:color w:val="4472C4" w:themeColor="accent1"/>
          <w:lang w:val="fr-FR"/>
        </w:rPr>
        <w:t xml:space="preserve">note partielle </w:t>
      </w:r>
      <w:r w:rsidR="00635F5E" w:rsidRPr="002B716D">
        <w:rPr>
          <w:rFonts w:ascii="Times New Roman" w:hAnsi="Times New Roman" w:cs="Times New Roman"/>
          <w:b/>
          <w:bCs/>
          <w:color w:val="4472C4" w:themeColor="accent1"/>
          <w:cs/>
          <w:lang w:val="fr-FR"/>
        </w:rPr>
        <w:t>: 8/100)</w:t>
      </w:r>
    </w:p>
    <w:p w14:paraId="292D7912" w14:textId="77777777" w:rsidR="001E55FE" w:rsidRPr="001E55FE" w:rsidRDefault="002B716D" w:rsidP="00173B58">
      <w:pPr>
        <w:pStyle w:val="Prrafodelista"/>
        <w:numPr>
          <w:ilvl w:val="1"/>
          <w:numId w:val="2"/>
        </w:numPr>
        <w:snapToGrid w:val="0"/>
        <w:spacing w:before="120" w:after="120" w:line="240" w:lineRule="auto"/>
        <w:contextualSpacing w:val="0"/>
        <w:rPr>
          <w:rFonts w:ascii="Times New Roman" w:eastAsia="Times New Roman" w:hAnsi="Times New Roman" w:cs="Times New Roman"/>
          <w:bCs/>
          <w:lang w:val="fr-FR"/>
        </w:rPr>
      </w:pPr>
      <w:r w:rsidRPr="001E55FE">
        <w:rPr>
          <w:rFonts w:ascii="Times New Roman" w:eastAsia="Times New Roman" w:hAnsi="Times New Roman" w:cs="Times New Roman"/>
          <w:lang w:val="fr-FR"/>
        </w:rPr>
        <w:t>Veuillez décrire les modalités et le contenu viables et évaluables que vous avez conçus pour permettre une collaboration potentielle avec l'autre ville</w:t>
      </w:r>
      <w:r w:rsidR="001E55FE" w:rsidRPr="001E55FE">
        <w:rPr>
          <w:rFonts w:ascii="Times New Roman" w:eastAsia="Times New Roman" w:hAnsi="Times New Roman" w:cs="Times New Roman"/>
          <w:lang w:val="fr-FR"/>
        </w:rPr>
        <w:t>,</w:t>
      </w:r>
      <w:r w:rsidRPr="001E55FE">
        <w:rPr>
          <w:rFonts w:ascii="Times New Roman" w:eastAsia="Times New Roman" w:hAnsi="Times New Roman" w:cs="Times New Roman"/>
          <w:lang w:val="fr-FR"/>
        </w:rPr>
        <w:t xml:space="preserve"> </w:t>
      </w:r>
      <w:r w:rsidR="001E55FE" w:rsidRPr="001E55FE">
        <w:rPr>
          <w:rFonts w:ascii="Times New Roman" w:eastAsia="Times New Roman" w:hAnsi="Times New Roman" w:cs="Times New Roman"/>
          <w:lang w:val="fr-FR"/>
        </w:rPr>
        <w:t>en tenant compte que cette section est évaluée indépendamment de la désignation finale de la ville partenaire.</w:t>
      </w:r>
    </w:p>
    <w:p w14:paraId="3A495CC0" w14:textId="19DC080C" w:rsidR="00146211" w:rsidRPr="001E55FE" w:rsidRDefault="002B716D" w:rsidP="00173B58">
      <w:pPr>
        <w:pStyle w:val="Prrafodelista"/>
        <w:numPr>
          <w:ilvl w:val="1"/>
          <w:numId w:val="2"/>
        </w:numPr>
        <w:snapToGrid w:val="0"/>
        <w:spacing w:before="120" w:after="120" w:line="240" w:lineRule="auto"/>
        <w:contextualSpacing w:val="0"/>
        <w:rPr>
          <w:rFonts w:ascii="Times New Roman" w:eastAsia="Times New Roman" w:hAnsi="Times New Roman" w:cs="Times New Roman"/>
          <w:bCs/>
          <w:lang w:val="fr-FR"/>
        </w:rPr>
      </w:pPr>
      <w:r w:rsidRPr="001E55FE">
        <w:rPr>
          <w:rFonts w:ascii="Times New Roman" w:eastAsia="Times New Roman" w:hAnsi="Times New Roman" w:cs="Times New Roman"/>
          <w:lang w:val="fr-FR"/>
        </w:rPr>
        <w:t xml:space="preserve">Si vous avez établi ou prévoyez d'établir un </w:t>
      </w:r>
      <w:r w:rsidRPr="001E55FE">
        <w:rPr>
          <w:rFonts w:ascii="Times New Roman" w:hAnsi="Times New Roman" w:cs="Times New Roman"/>
          <w:lang w:val="fr-FR"/>
        </w:rPr>
        <w:t xml:space="preserve">accord de coopération avec une autre ville candidate dans le cadre de l'initiative du </w:t>
      </w:r>
      <w:r w:rsidR="002E5BA7" w:rsidRPr="001E55FE">
        <w:rPr>
          <w:rFonts w:ascii="Times New Roman" w:hAnsi="Times New Roman" w:cs="Times New Roman"/>
          <w:lang w:val="fr-FR"/>
        </w:rPr>
        <w:t>CMCD</w:t>
      </w:r>
      <w:r w:rsidRPr="001E55FE">
        <w:rPr>
          <w:rFonts w:ascii="Times New Roman" w:hAnsi="Times New Roman" w:cs="Times New Roman"/>
          <w:lang w:val="fr-FR"/>
        </w:rPr>
        <w:t xml:space="preserve">, veuillez </w:t>
      </w:r>
      <w:r w:rsidR="004730AB" w:rsidRPr="001E55FE">
        <w:rPr>
          <w:rFonts w:ascii="Times New Roman" w:hAnsi="Times New Roman" w:cs="Times New Roman"/>
          <w:lang w:val="fr-FR"/>
        </w:rPr>
        <w:t xml:space="preserve">indiquer de quelle ville il s'agit et </w:t>
      </w:r>
      <w:r w:rsidR="00C45AA8" w:rsidRPr="001E55FE">
        <w:rPr>
          <w:rFonts w:ascii="Times New Roman" w:hAnsi="Times New Roman" w:cs="Times New Roman"/>
          <w:lang w:val="fr-FR"/>
        </w:rPr>
        <w:t>décrire les principales dispositions de l'</w:t>
      </w:r>
      <w:r w:rsidRPr="001E55FE">
        <w:rPr>
          <w:rFonts w:ascii="Times New Roman" w:hAnsi="Times New Roman" w:cs="Times New Roman"/>
          <w:lang w:val="fr-FR"/>
        </w:rPr>
        <w:t xml:space="preserve">accord de coopération. </w:t>
      </w:r>
    </w:p>
    <w:p w14:paraId="2B781149" w14:textId="77777777" w:rsidR="00146211" w:rsidRPr="002B716D" w:rsidRDefault="002B716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Engagement de la société civile </w:t>
      </w:r>
      <w:r w:rsidR="00055D16" w:rsidRPr="002B716D">
        <w:rPr>
          <w:rFonts w:ascii="Times New Roman" w:hAnsi="Times New Roman" w:cs="Times New Roman"/>
          <w:b/>
          <w:bCs/>
          <w:color w:val="4472C4" w:themeColor="accent1"/>
          <w:lang w:val="fr-FR"/>
        </w:rPr>
        <w:t>(min 1 - max 8 pages</w:t>
      </w:r>
      <w:r w:rsidR="00635F5E" w:rsidRPr="002B716D">
        <w:rPr>
          <w:rFonts w:ascii="Times New Roman" w:hAnsi="Times New Roman" w:cs="Times New Roman"/>
          <w:b/>
          <w:bCs/>
          <w:color w:val="4472C4" w:themeColor="accent1"/>
          <w:cs/>
          <w:lang w:val="fr-FR"/>
        </w:rPr>
        <w:t xml:space="preserve">, </w:t>
      </w:r>
      <w:r w:rsidR="00A84D34" w:rsidRPr="002B716D">
        <w:rPr>
          <w:rFonts w:ascii="Times New Roman" w:hAnsi="Times New Roman" w:cs="Times New Roman"/>
          <w:b/>
          <w:bCs/>
          <w:color w:val="4472C4" w:themeColor="accent1"/>
          <w:lang w:val="fr-FR"/>
        </w:rPr>
        <w:t xml:space="preserve">note partielle </w:t>
      </w:r>
      <w:r w:rsidR="00635F5E" w:rsidRPr="002B716D">
        <w:rPr>
          <w:rFonts w:ascii="Times New Roman" w:hAnsi="Times New Roman" w:cs="Times New Roman"/>
          <w:b/>
          <w:bCs/>
          <w:color w:val="4472C4" w:themeColor="accent1"/>
          <w:cs/>
          <w:lang w:val="fr-FR"/>
        </w:rPr>
        <w:t>: 15/100)</w:t>
      </w:r>
    </w:p>
    <w:p w14:paraId="383BE7B3" w14:textId="6335E0CD"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color w:val="000000" w:themeColor="text1"/>
          <w:lang w:val="fr-FR"/>
        </w:rPr>
        <w:t>Veuillez décrire comment vous avez impliqué, ou prévoyez d'impliquer</w:t>
      </w:r>
      <w:r w:rsidR="003B54D8" w:rsidRPr="002B716D">
        <w:rPr>
          <w:rFonts w:ascii="Times New Roman" w:hAnsi="Times New Roman" w:cs="Times New Roman"/>
          <w:color w:val="000000" w:themeColor="text1"/>
          <w:lang w:val="fr-FR"/>
        </w:rPr>
        <w:t xml:space="preserve">, des </w:t>
      </w:r>
      <w:r w:rsidRPr="002B716D">
        <w:rPr>
          <w:rFonts w:ascii="Times New Roman" w:hAnsi="Times New Roman" w:cs="Times New Roman"/>
          <w:color w:val="000000" w:themeColor="text1"/>
          <w:lang w:val="fr-FR"/>
        </w:rPr>
        <w:t>acteurs non gouvernementaux et de la société civile dans les phases de conception et de mise en œuvre du programme</w:t>
      </w:r>
      <w:r w:rsidR="001E55FE">
        <w:rPr>
          <w:rFonts w:ascii="Times New Roman" w:hAnsi="Times New Roman" w:cs="Times New Roman"/>
          <w:color w:val="000000" w:themeColor="text1"/>
          <w:lang w:val="fr-FR"/>
        </w:rPr>
        <w:t xml:space="preserve">, </w:t>
      </w:r>
      <w:r w:rsidR="001E55FE" w:rsidRPr="001E55FE">
        <w:rPr>
          <w:rFonts w:ascii="Times New Roman" w:hAnsi="Times New Roman" w:cs="Times New Roman"/>
          <w:color w:val="000000" w:themeColor="text1"/>
          <w:lang w:val="fr-FR"/>
        </w:rPr>
        <w:t>en accordant une attention particulière aux approches participatives et inclusives.</w:t>
      </w:r>
    </w:p>
    <w:p w14:paraId="6D34911F" w14:textId="77777777" w:rsidR="00FF0AE4" w:rsidRPr="002B716D" w:rsidRDefault="00FF0AE4">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bCs/>
          <w:color w:val="000000" w:themeColor="text1"/>
          <w:lang w:val="fr-FR"/>
        </w:rPr>
        <w:t>Veuillez expliquer comment vous comptez garantir l'accessibilité des activités à toutes les composantes de la société, notamment aux jeunes, aux personnes âgées et aux femmes.</w:t>
      </w:r>
    </w:p>
    <w:p w14:paraId="14B03CF6" w14:textId="77777777" w:rsidR="00146211" w:rsidRPr="002B716D" w:rsidRDefault="002B716D" w:rsidP="00D80022">
      <w:pPr>
        <w:pStyle w:val="Prrafodelista"/>
        <w:numPr>
          <w:ilvl w:val="1"/>
          <w:numId w:val="2"/>
        </w:numPr>
        <w:snapToGrid w:val="0"/>
        <w:spacing w:after="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lang w:val="fr-FR"/>
        </w:rPr>
        <w:t xml:space="preserve">Veuillez décrire comment le programme impliquera les établissements d'enseignement pour promouvoir l'apprentissage interculturel, l'amélioration des compétences et des aptitudes interculturelles et le renforcement des connaissances interculturelles </w:t>
      </w:r>
      <w:r w:rsidR="00887073" w:rsidRPr="002B716D">
        <w:rPr>
          <w:rFonts w:ascii="Times New Roman" w:hAnsi="Times New Roman" w:cs="Times New Roman"/>
          <w:lang w:val="fr-FR"/>
        </w:rPr>
        <w:t xml:space="preserve">; </w:t>
      </w:r>
    </w:p>
    <w:p w14:paraId="481F7605" w14:textId="77777777"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color w:val="000000" w:themeColor="text1"/>
          <w:lang w:val="fr-FR"/>
        </w:rPr>
      </w:pPr>
      <w:r w:rsidRPr="002B716D">
        <w:rPr>
          <w:rFonts w:ascii="Times New Roman" w:hAnsi="Times New Roman" w:cs="Times New Roman"/>
          <w:lang w:val="fr-FR"/>
        </w:rPr>
        <w:t xml:space="preserve">Si vous avez établi ou prévoyez d'établir un partenariat </w:t>
      </w:r>
      <w:r w:rsidRPr="002B716D">
        <w:rPr>
          <w:rFonts w:ascii="Times New Roman" w:hAnsi="Times New Roman" w:cs="Times New Roman"/>
          <w:bCs/>
          <w:color w:val="000000" w:themeColor="text1"/>
          <w:lang w:val="fr-FR"/>
        </w:rPr>
        <w:t xml:space="preserve">avec une ou plusieurs organisations de la société civile membres de l'un des réseaux nationaux de </w:t>
      </w:r>
      <w:r w:rsidR="00485418" w:rsidRPr="002B716D">
        <w:rPr>
          <w:rFonts w:ascii="Times New Roman" w:hAnsi="Times New Roman" w:cs="Times New Roman"/>
          <w:bCs/>
          <w:color w:val="000000" w:themeColor="text1"/>
          <w:lang w:val="fr-FR"/>
        </w:rPr>
        <w:t>la FAL</w:t>
      </w:r>
      <w:r w:rsidRPr="002B716D">
        <w:rPr>
          <w:rStyle w:val="Refdenotaalpie"/>
          <w:rFonts w:ascii="Times New Roman" w:hAnsi="Times New Roman" w:cs="Times New Roman"/>
          <w:bCs/>
          <w:color w:val="000000" w:themeColor="text1"/>
          <w:lang w:val="fr-FR"/>
        </w:rPr>
        <w:footnoteReference w:id="2"/>
      </w:r>
      <w:r w:rsidR="00A84D34" w:rsidRPr="002B716D">
        <w:rPr>
          <w:rFonts w:ascii="Times New Roman" w:hAnsi="Times New Roman" w:cs="Times New Roman"/>
          <w:bCs/>
          <w:color w:val="000000" w:themeColor="text1"/>
          <w:lang w:val="fr-FR"/>
        </w:rPr>
        <w:t xml:space="preserve"> </w:t>
      </w:r>
      <w:r w:rsidRPr="002B716D">
        <w:rPr>
          <w:rFonts w:ascii="Times New Roman" w:hAnsi="Times New Roman" w:cs="Times New Roman"/>
          <w:bCs/>
          <w:color w:val="000000" w:themeColor="text1"/>
          <w:lang w:val="fr-FR"/>
        </w:rPr>
        <w:t xml:space="preserve">dans votre pays, veuillez le mentionner et décrire les principales dispositions du partenariat. </w:t>
      </w:r>
    </w:p>
    <w:p w14:paraId="79FF70AF" w14:textId="1D570AE2" w:rsidR="00146211" w:rsidRPr="001E55FE" w:rsidRDefault="002B716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Gouvernance et gestion </w:t>
      </w:r>
      <w:r w:rsidR="00055D16" w:rsidRPr="002B716D">
        <w:rPr>
          <w:rFonts w:ascii="Times New Roman" w:hAnsi="Times New Roman" w:cs="Times New Roman"/>
          <w:b/>
          <w:bCs/>
          <w:color w:val="4472C4" w:themeColor="accent1"/>
          <w:lang w:val="fr-FR"/>
        </w:rPr>
        <w:t>(min. 1 - max. 10 page</w:t>
      </w:r>
      <w:r w:rsidR="001E55FE">
        <w:rPr>
          <w:rFonts w:ascii="Times New Roman" w:hAnsi="Times New Roman" w:cs="Times New Roman"/>
          <w:b/>
          <w:bCs/>
          <w:color w:val="4472C4" w:themeColor="accent1"/>
          <w:lang w:val="fr-FR"/>
        </w:rPr>
        <w:t>s</w:t>
      </w:r>
      <w:r w:rsidR="00635F5E" w:rsidRPr="002B716D">
        <w:rPr>
          <w:rFonts w:ascii="Times New Roman" w:hAnsi="Times New Roman" w:cs="Times New Roman"/>
          <w:b/>
          <w:bCs/>
          <w:color w:val="4472C4" w:themeColor="accent1"/>
          <w:lang w:val="fr-FR"/>
        </w:rPr>
        <w:t xml:space="preserve">, </w:t>
      </w:r>
      <w:r w:rsidR="00A84D34" w:rsidRPr="002B716D">
        <w:rPr>
          <w:rFonts w:ascii="Times New Roman" w:hAnsi="Times New Roman" w:cs="Times New Roman"/>
          <w:b/>
          <w:bCs/>
          <w:color w:val="4472C4" w:themeColor="accent1"/>
          <w:lang w:val="fr-FR"/>
        </w:rPr>
        <w:t>note</w:t>
      </w:r>
      <w:r w:rsidR="00635F5E" w:rsidRPr="002B716D">
        <w:rPr>
          <w:rFonts w:ascii="Times New Roman" w:hAnsi="Times New Roman" w:cs="Times New Roman"/>
          <w:b/>
          <w:bCs/>
          <w:color w:val="4472C4" w:themeColor="accent1"/>
          <w:lang w:val="fr-FR"/>
        </w:rPr>
        <w:t xml:space="preserve"> partiel</w:t>
      </w:r>
      <w:r w:rsidR="00A84D34" w:rsidRPr="002B716D">
        <w:rPr>
          <w:rFonts w:ascii="Times New Roman" w:hAnsi="Times New Roman" w:cs="Times New Roman"/>
          <w:b/>
          <w:bCs/>
          <w:color w:val="4472C4" w:themeColor="accent1"/>
          <w:lang w:val="fr-FR"/>
        </w:rPr>
        <w:t>le</w:t>
      </w:r>
      <w:r w:rsidR="00635F5E" w:rsidRPr="002B716D">
        <w:rPr>
          <w:rFonts w:ascii="Times New Roman" w:hAnsi="Times New Roman" w:cs="Times New Roman"/>
          <w:b/>
          <w:bCs/>
          <w:color w:val="4472C4" w:themeColor="accent1"/>
          <w:lang w:val="fr-FR"/>
        </w:rPr>
        <w:t xml:space="preserve"> : 12/100</w:t>
      </w:r>
      <w:r w:rsidR="00055D16" w:rsidRPr="002B716D">
        <w:rPr>
          <w:rFonts w:ascii="Times New Roman" w:hAnsi="Times New Roman" w:cs="Times New Roman"/>
          <w:b/>
          <w:bCs/>
          <w:color w:val="4472C4" w:themeColor="accent1"/>
          <w:cs/>
          <w:lang w:val="fr-FR"/>
        </w:rPr>
        <w:t>)</w:t>
      </w:r>
    </w:p>
    <w:p w14:paraId="2396281C" w14:textId="670B86B5" w:rsidR="001E55FE" w:rsidRPr="001E55FE" w:rsidRDefault="001E55FE" w:rsidP="001E55FE">
      <w:pPr>
        <w:pStyle w:val="Prrafodelista"/>
        <w:snapToGrid w:val="0"/>
        <w:spacing w:before="120" w:after="120" w:line="240" w:lineRule="auto"/>
        <w:ind w:left="360"/>
        <w:contextualSpacing w:val="0"/>
        <w:jc w:val="both"/>
        <w:rPr>
          <w:rFonts w:ascii="Times New Roman" w:hAnsi="Times New Roman" w:cs="Times New Roman"/>
          <w:color w:val="000000" w:themeColor="text1"/>
          <w:lang w:val="fr-FR"/>
        </w:rPr>
      </w:pPr>
      <w:r w:rsidRPr="001E55FE">
        <w:rPr>
          <w:rFonts w:ascii="Times New Roman" w:hAnsi="Times New Roman" w:cs="Times New Roman"/>
          <w:color w:val="000000" w:themeColor="text1"/>
          <w:lang w:val="fr-FR"/>
        </w:rPr>
        <w:t>Cette section porte sur les structures de gouvernance, la capacité de gestion, les processus décisionnels, la responsabilisation et les mécanismes opérationnels de mise en œuvre.</w:t>
      </w:r>
    </w:p>
    <w:p w14:paraId="5792E5BB" w14:textId="77777777" w:rsidR="00FF0AE4" w:rsidRPr="002B716D" w:rsidRDefault="00FF0AE4" w:rsidP="005E34FA">
      <w:pPr>
        <w:pStyle w:val="Prrafodelista"/>
        <w:numPr>
          <w:ilvl w:val="1"/>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lastRenderedPageBreak/>
        <w:t>Veuillez apporter des éléments attestant du soutien politique total et de l'engagement de toutes les autorités publiques locales, régionales et nationales concernées.</w:t>
      </w:r>
    </w:p>
    <w:p w14:paraId="39841006" w14:textId="77777777" w:rsidR="00146211" w:rsidRPr="002B716D" w:rsidRDefault="002B716D" w:rsidP="005E34FA">
      <w:pPr>
        <w:pStyle w:val="Prrafodelista"/>
        <w:numPr>
          <w:ilvl w:val="1"/>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 xml:space="preserve">Veuillez décrire en détail la </w:t>
      </w:r>
      <w:r w:rsidR="00813B71" w:rsidRPr="002B716D">
        <w:rPr>
          <w:rFonts w:ascii="Times New Roman" w:hAnsi="Times New Roman" w:cs="Times New Roman"/>
          <w:lang w:val="fr-FR"/>
        </w:rPr>
        <w:t xml:space="preserve">structure de gouvernance et la gestion permettant de garantir une exécution et une mise en œuvre correctes du programme et de faciliter la coopération avec les différents partenaires aux </w:t>
      </w:r>
      <w:r w:rsidR="003B54D8" w:rsidRPr="002B716D">
        <w:rPr>
          <w:rFonts w:ascii="Times New Roman" w:hAnsi="Times New Roman" w:cs="Times New Roman"/>
          <w:lang w:val="fr-FR"/>
        </w:rPr>
        <w:t xml:space="preserve">niveaux </w:t>
      </w:r>
      <w:r w:rsidR="00813B71" w:rsidRPr="002B716D">
        <w:rPr>
          <w:rFonts w:ascii="Times New Roman" w:hAnsi="Times New Roman" w:cs="Times New Roman"/>
          <w:lang w:val="fr-FR"/>
        </w:rPr>
        <w:t>local et international.</w:t>
      </w:r>
    </w:p>
    <w:p w14:paraId="1A678EE6" w14:textId="77777777"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 xml:space="preserve">Veuillez expliquer comment vous </w:t>
      </w:r>
      <w:r w:rsidR="00813B71" w:rsidRPr="002B716D">
        <w:rPr>
          <w:rFonts w:ascii="Times New Roman" w:hAnsi="Times New Roman" w:cs="Times New Roman"/>
          <w:lang w:val="fr-FR"/>
        </w:rPr>
        <w:t xml:space="preserve">garantirez une infrastructure adéquate et viable pour accueillir le </w:t>
      </w:r>
      <w:r w:rsidR="003B54D8" w:rsidRPr="002B716D">
        <w:rPr>
          <w:rFonts w:ascii="Times New Roman" w:hAnsi="Times New Roman" w:cs="Times New Roman"/>
          <w:lang w:val="fr-FR"/>
        </w:rPr>
        <w:t>titre.</w:t>
      </w:r>
    </w:p>
    <w:p w14:paraId="11E1C36E" w14:textId="77777777"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Veuillez expliquer comment vous allez contrôler</w:t>
      </w:r>
      <w:r w:rsidR="00AF29F4" w:rsidRPr="002B716D">
        <w:rPr>
          <w:rFonts w:ascii="Times New Roman" w:hAnsi="Times New Roman" w:cs="Times New Roman"/>
          <w:lang w:val="fr-FR"/>
        </w:rPr>
        <w:t xml:space="preserve">, </w:t>
      </w:r>
      <w:r w:rsidRPr="002B716D">
        <w:rPr>
          <w:rFonts w:ascii="Times New Roman" w:hAnsi="Times New Roman" w:cs="Times New Roman"/>
          <w:lang w:val="fr-FR"/>
        </w:rPr>
        <w:t xml:space="preserve">évaluer </w:t>
      </w:r>
      <w:r w:rsidR="00AF29F4" w:rsidRPr="002B716D">
        <w:rPr>
          <w:rFonts w:ascii="Times New Roman" w:hAnsi="Times New Roman" w:cs="Times New Roman"/>
          <w:lang w:val="fr-FR"/>
        </w:rPr>
        <w:t xml:space="preserve">et apprécier la qualité de la </w:t>
      </w:r>
      <w:r w:rsidRPr="002B716D">
        <w:rPr>
          <w:rFonts w:ascii="Times New Roman" w:hAnsi="Times New Roman" w:cs="Times New Roman"/>
          <w:lang w:val="fr-FR"/>
        </w:rPr>
        <w:t xml:space="preserve">mise en œuvre du programme. </w:t>
      </w:r>
    </w:p>
    <w:p w14:paraId="1D131D71" w14:textId="77777777" w:rsidR="00146211" w:rsidRPr="002B716D" w:rsidRDefault="002B716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Communication </w:t>
      </w:r>
      <w:r w:rsidR="00B56DDD" w:rsidRPr="002B716D">
        <w:rPr>
          <w:rFonts w:ascii="Times New Roman" w:hAnsi="Times New Roman" w:cs="Times New Roman"/>
          <w:b/>
          <w:bCs/>
          <w:color w:val="4472C4" w:themeColor="accent1"/>
          <w:lang w:val="fr-FR"/>
        </w:rPr>
        <w:t>(</w:t>
      </w:r>
      <w:r w:rsidR="00055D16" w:rsidRPr="002B716D">
        <w:rPr>
          <w:rFonts w:ascii="Times New Roman" w:hAnsi="Times New Roman" w:cs="Times New Roman"/>
          <w:b/>
          <w:bCs/>
          <w:color w:val="4472C4" w:themeColor="accent1"/>
          <w:lang w:val="fr-FR"/>
        </w:rPr>
        <w:t xml:space="preserve">min. 1 - </w:t>
      </w:r>
      <w:r w:rsidR="00B56DDD" w:rsidRPr="002B716D">
        <w:rPr>
          <w:rFonts w:ascii="Times New Roman" w:hAnsi="Times New Roman" w:cs="Times New Roman"/>
          <w:b/>
          <w:bCs/>
          <w:color w:val="4472C4" w:themeColor="accent1"/>
          <w:lang w:val="fr-FR"/>
        </w:rPr>
        <w:t xml:space="preserve">max. </w:t>
      </w:r>
      <w:r w:rsidR="00055D16" w:rsidRPr="002B716D">
        <w:rPr>
          <w:rFonts w:ascii="Times New Roman" w:hAnsi="Times New Roman" w:cs="Times New Roman"/>
          <w:b/>
          <w:bCs/>
          <w:color w:val="4472C4" w:themeColor="accent1"/>
          <w:lang w:val="fr-FR"/>
        </w:rPr>
        <w:t xml:space="preserve">5 </w:t>
      </w:r>
      <w:r w:rsidR="00B56DDD" w:rsidRPr="002B716D">
        <w:rPr>
          <w:rFonts w:ascii="Times New Roman" w:hAnsi="Times New Roman" w:cs="Times New Roman"/>
          <w:b/>
          <w:bCs/>
          <w:color w:val="4472C4" w:themeColor="accent1"/>
          <w:lang w:val="fr-FR"/>
        </w:rPr>
        <w:t>pages</w:t>
      </w:r>
      <w:r w:rsidR="00635F5E" w:rsidRPr="002B716D">
        <w:rPr>
          <w:rFonts w:ascii="Times New Roman" w:hAnsi="Times New Roman" w:cs="Times New Roman"/>
          <w:b/>
          <w:bCs/>
          <w:color w:val="4472C4" w:themeColor="accent1"/>
          <w:lang w:val="fr-FR"/>
        </w:rPr>
        <w:t>, note partielle : 5/100)</w:t>
      </w:r>
    </w:p>
    <w:p w14:paraId="015D40A9" w14:textId="58AD1490" w:rsidR="00146211" w:rsidRPr="002B716D" w:rsidRDefault="002B716D">
      <w:pPr>
        <w:pStyle w:val="Prrafodelista"/>
        <w:numPr>
          <w:ilvl w:val="1"/>
          <w:numId w:val="2"/>
        </w:numPr>
        <w:snapToGrid w:val="0"/>
        <w:spacing w:before="120" w:after="120" w:line="240" w:lineRule="auto"/>
        <w:contextualSpacing w:val="0"/>
        <w:jc w:val="both"/>
        <w:rPr>
          <w:rFonts w:ascii="Times New Roman" w:hAnsi="Times New Roman" w:cs="Times New Roman"/>
          <w:bCs/>
          <w:color w:val="000000" w:themeColor="text1"/>
          <w:lang w:val="fr-FR"/>
        </w:rPr>
      </w:pPr>
      <w:r w:rsidRPr="002B716D">
        <w:rPr>
          <w:rFonts w:ascii="Times New Roman" w:hAnsi="Times New Roman" w:cs="Times New Roman"/>
          <w:color w:val="000000" w:themeColor="text1"/>
          <w:lang w:val="fr-FR"/>
        </w:rPr>
        <w:t xml:space="preserve">Veuillez décrire les principes fondamentaux de votre </w:t>
      </w:r>
      <w:r w:rsidR="00BA16D5" w:rsidRPr="002B716D">
        <w:rPr>
          <w:rFonts w:ascii="Times New Roman" w:hAnsi="Times New Roman" w:cs="Times New Roman"/>
          <w:color w:val="000000" w:themeColor="text1"/>
          <w:lang w:val="fr-FR"/>
        </w:rPr>
        <w:t xml:space="preserve">stratégie de </w:t>
      </w:r>
      <w:r w:rsidR="00813B71" w:rsidRPr="002B716D">
        <w:rPr>
          <w:rFonts w:ascii="Times New Roman" w:hAnsi="Times New Roman" w:cs="Times New Roman"/>
          <w:color w:val="000000" w:themeColor="text1"/>
          <w:lang w:val="fr-FR"/>
        </w:rPr>
        <w:t xml:space="preserve">communication et présenter </w:t>
      </w:r>
      <w:r w:rsidR="00A00B57" w:rsidRPr="00A00B57">
        <w:rPr>
          <w:rFonts w:ascii="Times New Roman" w:hAnsi="Times New Roman" w:cs="Times New Roman"/>
          <w:color w:val="000000" w:themeColor="text1"/>
          <w:lang w:val="fr-FR"/>
        </w:rPr>
        <w:t>un plan clair et réaliste</w:t>
      </w:r>
      <w:r w:rsidR="00A00B57">
        <w:rPr>
          <w:rFonts w:ascii="Times New Roman" w:hAnsi="Times New Roman" w:cs="Times New Roman"/>
          <w:color w:val="000000" w:themeColor="text1"/>
          <w:lang w:val="fr-FR"/>
        </w:rPr>
        <w:t xml:space="preserve"> </w:t>
      </w:r>
      <w:r w:rsidR="00813B71" w:rsidRPr="002B716D">
        <w:rPr>
          <w:rFonts w:ascii="Times New Roman" w:hAnsi="Times New Roman" w:cs="Times New Roman"/>
          <w:color w:val="000000" w:themeColor="text1"/>
          <w:lang w:val="fr-FR"/>
        </w:rPr>
        <w:t xml:space="preserve">pour assurer une large visibilité nationale et internationale </w:t>
      </w:r>
      <w:r w:rsidR="00BA16D5" w:rsidRPr="002B716D">
        <w:rPr>
          <w:rFonts w:ascii="Times New Roman" w:hAnsi="Times New Roman" w:cs="Times New Roman"/>
          <w:color w:val="000000" w:themeColor="text1"/>
          <w:lang w:val="fr-FR"/>
        </w:rPr>
        <w:t>et la diffusion des résultats</w:t>
      </w:r>
      <w:r w:rsidR="003B54D8" w:rsidRPr="002B716D">
        <w:rPr>
          <w:rFonts w:ascii="Times New Roman" w:hAnsi="Times New Roman" w:cs="Times New Roman"/>
          <w:color w:val="000000" w:themeColor="text1"/>
          <w:lang w:val="fr-FR"/>
        </w:rPr>
        <w:t>.</w:t>
      </w:r>
    </w:p>
    <w:p w14:paraId="7186473E" w14:textId="77777777" w:rsidR="00146211" w:rsidRPr="002B716D" w:rsidRDefault="002B716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Impact environnemental </w:t>
      </w:r>
      <w:r w:rsidR="00055D16" w:rsidRPr="002B716D">
        <w:rPr>
          <w:rFonts w:ascii="Times New Roman" w:hAnsi="Times New Roman" w:cs="Times New Roman"/>
          <w:b/>
          <w:bCs/>
          <w:color w:val="4472C4" w:themeColor="accent1"/>
          <w:lang w:val="fr-FR"/>
        </w:rPr>
        <w:t>(min 1 - max. 5 pages</w:t>
      </w:r>
      <w:r w:rsidR="00635F5E" w:rsidRPr="002B716D">
        <w:rPr>
          <w:rFonts w:ascii="Times New Roman" w:hAnsi="Times New Roman" w:cs="Times New Roman"/>
          <w:b/>
          <w:bCs/>
          <w:color w:val="4472C4" w:themeColor="accent1"/>
          <w:lang w:val="fr-FR"/>
        </w:rPr>
        <w:t xml:space="preserve">, </w:t>
      </w:r>
      <w:r w:rsidR="00A84D34" w:rsidRPr="002B716D">
        <w:rPr>
          <w:rFonts w:ascii="Times New Roman" w:hAnsi="Times New Roman" w:cs="Times New Roman"/>
          <w:b/>
          <w:bCs/>
          <w:color w:val="4472C4" w:themeColor="accent1"/>
          <w:lang w:val="fr-FR"/>
        </w:rPr>
        <w:t xml:space="preserve">note partielle </w:t>
      </w:r>
      <w:r w:rsidR="00635F5E" w:rsidRPr="002B716D">
        <w:rPr>
          <w:rFonts w:ascii="Times New Roman" w:hAnsi="Times New Roman" w:cs="Times New Roman"/>
          <w:b/>
          <w:bCs/>
          <w:color w:val="4472C4" w:themeColor="accent1"/>
          <w:lang w:val="fr-FR"/>
        </w:rPr>
        <w:t>: 3/100)</w:t>
      </w:r>
    </w:p>
    <w:p w14:paraId="47680A0A" w14:textId="2741F895" w:rsidR="00485418" w:rsidRPr="002B716D" w:rsidRDefault="002B716D" w:rsidP="00485418">
      <w:pPr>
        <w:pStyle w:val="Prrafodelista"/>
        <w:numPr>
          <w:ilvl w:val="1"/>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 xml:space="preserve">Veuillez </w:t>
      </w:r>
      <w:r w:rsidR="00EE5CD6" w:rsidRPr="002B716D">
        <w:rPr>
          <w:rFonts w:ascii="Times New Roman" w:hAnsi="Times New Roman" w:cs="Times New Roman"/>
          <w:lang w:val="fr-FR"/>
        </w:rPr>
        <w:t xml:space="preserve">aborder l'impact environnemental du programme, </w:t>
      </w:r>
      <w:r w:rsidR="00A00B57" w:rsidRPr="00A00B57">
        <w:rPr>
          <w:rFonts w:ascii="Times New Roman" w:hAnsi="Times New Roman" w:cs="Times New Roman"/>
          <w:lang w:val="fr-FR"/>
        </w:rPr>
        <w:t>d'une manière proportionnée à l'ampleur et à la nature des activités proposée</w:t>
      </w:r>
      <w:r w:rsidR="00965D33">
        <w:rPr>
          <w:rFonts w:ascii="Times New Roman" w:hAnsi="Times New Roman" w:cs="Times New Roman"/>
          <w:lang w:val="fr-FR"/>
        </w:rPr>
        <w:t xml:space="preserve">s, </w:t>
      </w:r>
      <w:r w:rsidR="00A00B57">
        <w:rPr>
          <w:rFonts w:ascii="Times New Roman" w:hAnsi="Times New Roman" w:cs="Times New Roman"/>
          <w:lang w:val="fr-FR"/>
        </w:rPr>
        <w:t xml:space="preserve"> </w:t>
      </w:r>
      <w:r w:rsidR="00692884" w:rsidRPr="002B716D">
        <w:rPr>
          <w:rFonts w:ascii="Times New Roman" w:hAnsi="Times New Roman" w:cs="Times New Roman"/>
          <w:lang w:val="fr-FR"/>
        </w:rPr>
        <w:t>en y incluant</w:t>
      </w:r>
      <w:r w:rsidR="00EE5CD6" w:rsidRPr="002B716D">
        <w:rPr>
          <w:rFonts w:ascii="Times New Roman" w:hAnsi="Times New Roman" w:cs="Times New Roman"/>
          <w:lang w:val="fr-FR"/>
        </w:rPr>
        <w:t xml:space="preserve"> un </w:t>
      </w:r>
      <w:r w:rsidR="00813B71" w:rsidRPr="002B716D">
        <w:rPr>
          <w:rFonts w:ascii="Times New Roman" w:eastAsia="Times New Roman" w:hAnsi="Times New Roman" w:cs="Times New Roman"/>
          <w:bCs/>
          <w:color w:val="000000" w:themeColor="text1"/>
          <w:lang w:val="fr-FR"/>
        </w:rPr>
        <w:t>plan d'urgence avec des mesures d'atténuation des risques environnementaux liés à la mise en œuvre du programme.</w:t>
      </w:r>
    </w:p>
    <w:p w14:paraId="7D55F207" w14:textId="74241D2F" w:rsidR="00146211" w:rsidRPr="002B716D" w:rsidRDefault="002B716D">
      <w:pPr>
        <w:pStyle w:val="Prrafodelista"/>
        <w:numPr>
          <w:ilvl w:val="0"/>
          <w:numId w:val="2"/>
        </w:numPr>
        <w:snapToGrid w:val="0"/>
        <w:spacing w:before="120" w:after="120" w:line="240" w:lineRule="auto"/>
        <w:contextualSpacing w:val="0"/>
        <w:jc w:val="both"/>
        <w:rPr>
          <w:rFonts w:ascii="Times New Roman" w:hAnsi="Times New Roman" w:cs="Times New Roman"/>
          <w:b/>
          <w:bCs/>
          <w:color w:val="4472C4" w:themeColor="accent1"/>
          <w:lang w:val="fr-FR"/>
        </w:rPr>
      </w:pPr>
      <w:r w:rsidRPr="002B716D">
        <w:rPr>
          <w:rFonts w:ascii="Times New Roman" w:hAnsi="Times New Roman" w:cs="Times New Roman"/>
          <w:b/>
          <w:bCs/>
          <w:color w:val="4472C4" w:themeColor="accent1"/>
          <w:lang w:val="fr-FR"/>
        </w:rPr>
        <w:t xml:space="preserve">Capacité financière </w:t>
      </w:r>
      <w:r w:rsidR="00055D16" w:rsidRPr="002B716D">
        <w:rPr>
          <w:rFonts w:ascii="Times New Roman" w:hAnsi="Times New Roman" w:cs="Times New Roman"/>
          <w:b/>
          <w:bCs/>
          <w:color w:val="4472C4" w:themeColor="accent1"/>
          <w:lang w:val="fr-FR"/>
        </w:rPr>
        <w:t>(min. 1 - max. 5 pages</w:t>
      </w:r>
      <w:r w:rsidR="00635F5E" w:rsidRPr="002B716D">
        <w:rPr>
          <w:rFonts w:ascii="Times New Roman" w:hAnsi="Times New Roman" w:cs="Times New Roman"/>
          <w:b/>
          <w:bCs/>
          <w:color w:val="4472C4" w:themeColor="accent1"/>
          <w:lang w:val="fr-FR"/>
        </w:rPr>
        <w:t xml:space="preserve">, </w:t>
      </w:r>
      <w:r w:rsidR="00A84D34" w:rsidRPr="002B716D">
        <w:rPr>
          <w:rFonts w:ascii="Times New Roman" w:hAnsi="Times New Roman" w:cs="Times New Roman"/>
          <w:b/>
          <w:bCs/>
          <w:color w:val="4472C4" w:themeColor="accent1"/>
          <w:lang w:val="fr-FR"/>
        </w:rPr>
        <w:t xml:space="preserve">note partielle </w:t>
      </w:r>
      <w:r w:rsidR="00635F5E" w:rsidRPr="002B716D">
        <w:rPr>
          <w:rFonts w:ascii="Times New Roman" w:hAnsi="Times New Roman" w:cs="Times New Roman"/>
          <w:b/>
          <w:bCs/>
          <w:color w:val="4472C4" w:themeColor="accent1"/>
          <w:lang w:val="fr-FR"/>
        </w:rPr>
        <w:t xml:space="preserve">: 12/100) </w:t>
      </w:r>
    </w:p>
    <w:p w14:paraId="6532F2EC" w14:textId="77777777" w:rsidR="00146211" w:rsidRPr="002B716D" w:rsidRDefault="002B716D">
      <w:pPr>
        <w:pStyle w:val="Prrafodelista"/>
        <w:numPr>
          <w:ilvl w:val="2"/>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 xml:space="preserve">Veuillez </w:t>
      </w:r>
      <w:r w:rsidR="00813B71" w:rsidRPr="002B716D">
        <w:rPr>
          <w:rFonts w:ascii="Times New Roman" w:hAnsi="Times New Roman" w:cs="Times New Roman"/>
          <w:lang w:val="fr-FR"/>
        </w:rPr>
        <w:t xml:space="preserve">fournir des informations sur le </w:t>
      </w:r>
      <w:r w:rsidR="00813B71" w:rsidRPr="002B716D">
        <w:rPr>
          <w:rFonts w:ascii="Times New Roman" w:hAnsi="Times New Roman" w:cs="Times New Roman"/>
          <w:u w:val="single"/>
          <w:lang w:val="fr-FR"/>
        </w:rPr>
        <w:t>budget annuel</w:t>
      </w:r>
      <w:r w:rsidR="00813B71" w:rsidRPr="002B716D">
        <w:rPr>
          <w:rFonts w:ascii="Times New Roman" w:hAnsi="Times New Roman" w:cs="Times New Roman"/>
          <w:lang w:val="fr-FR"/>
        </w:rPr>
        <w:t xml:space="preserve"> consacré à la culture dans la ville au cours des cinq dernières années précédant la </w:t>
      </w:r>
      <w:r w:rsidR="00AF29F4" w:rsidRPr="002B716D">
        <w:rPr>
          <w:rFonts w:ascii="Times New Roman" w:hAnsi="Times New Roman" w:cs="Times New Roman"/>
          <w:lang w:val="fr-FR"/>
        </w:rPr>
        <w:t xml:space="preserve">demande </w:t>
      </w:r>
      <w:r w:rsidRPr="002B716D">
        <w:rPr>
          <w:rFonts w:ascii="Times New Roman" w:hAnsi="Times New Roman" w:cs="Times New Roman"/>
          <w:lang w:val="fr-FR"/>
        </w:rPr>
        <w:t>(</w:t>
      </w:r>
      <w:r w:rsidR="00692884" w:rsidRPr="002B716D">
        <w:rPr>
          <w:rFonts w:ascii="Times New Roman" w:hAnsi="Times New Roman" w:cs="Times New Roman"/>
          <w:lang w:val="fr-FR"/>
        </w:rPr>
        <w:t>compléter</w:t>
      </w:r>
      <w:r w:rsidRPr="002B716D">
        <w:rPr>
          <w:rFonts w:ascii="Times New Roman" w:hAnsi="Times New Roman" w:cs="Times New Roman"/>
          <w:lang w:val="fr-FR"/>
        </w:rPr>
        <w:t xml:space="preserve"> le tableau ci-dessous).</w:t>
      </w:r>
    </w:p>
    <w:tbl>
      <w:tblPr>
        <w:tblStyle w:val="Tablaconcuadrcula"/>
        <w:tblW w:w="0" w:type="auto"/>
        <w:tblLook w:val="04A0" w:firstRow="1" w:lastRow="0" w:firstColumn="1" w:lastColumn="0" w:noHBand="0" w:noVBand="1"/>
      </w:tblPr>
      <w:tblGrid>
        <w:gridCol w:w="1129"/>
        <w:gridCol w:w="3686"/>
        <w:gridCol w:w="4201"/>
      </w:tblGrid>
      <w:tr w:rsidR="008C4470" w:rsidRPr="002B716D" w14:paraId="0D91718F" w14:textId="77777777" w:rsidTr="00E64834">
        <w:tc>
          <w:tcPr>
            <w:tcW w:w="1129" w:type="dxa"/>
          </w:tcPr>
          <w:p w14:paraId="6E9E35A7" w14:textId="77777777" w:rsidR="00146211" w:rsidRPr="002B716D" w:rsidRDefault="002B716D">
            <w:pPr>
              <w:snapToGrid w:val="0"/>
              <w:spacing w:before="120" w:after="120"/>
              <w:jc w:val="both"/>
              <w:rPr>
                <w:rFonts w:ascii="Times New Roman" w:hAnsi="Times New Roman" w:cs="Times New Roman"/>
                <w:b/>
                <w:bCs/>
                <w:sz w:val="22"/>
                <w:szCs w:val="22"/>
              </w:rPr>
            </w:pPr>
            <w:r w:rsidRPr="002B716D">
              <w:rPr>
                <w:rFonts w:ascii="Times New Roman" w:hAnsi="Times New Roman" w:cs="Times New Roman"/>
                <w:b/>
                <w:bCs/>
                <w:sz w:val="22"/>
                <w:szCs w:val="22"/>
              </w:rPr>
              <w:t>Année</w:t>
            </w:r>
          </w:p>
        </w:tc>
        <w:tc>
          <w:tcPr>
            <w:tcW w:w="3686" w:type="dxa"/>
          </w:tcPr>
          <w:p w14:paraId="467D336A" w14:textId="77777777" w:rsidR="00146211" w:rsidRPr="002B716D" w:rsidRDefault="002B716D">
            <w:pPr>
              <w:snapToGrid w:val="0"/>
              <w:spacing w:before="120" w:after="120"/>
              <w:jc w:val="both"/>
              <w:rPr>
                <w:rFonts w:ascii="Times New Roman" w:hAnsi="Times New Roman" w:cs="Times New Roman"/>
                <w:b/>
                <w:bCs/>
                <w:sz w:val="22"/>
                <w:szCs w:val="22"/>
              </w:rPr>
            </w:pPr>
            <w:r w:rsidRPr="002B716D">
              <w:rPr>
                <w:rFonts w:ascii="Times New Roman" w:hAnsi="Times New Roman" w:cs="Times New Roman"/>
                <w:b/>
                <w:bCs/>
                <w:sz w:val="22"/>
                <w:szCs w:val="22"/>
              </w:rPr>
              <w:t>Budget annuel pour la culture dans la ville (en euros ou en monnaie locale)</w:t>
            </w:r>
          </w:p>
        </w:tc>
        <w:tc>
          <w:tcPr>
            <w:tcW w:w="4201" w:type="dxa"/>
          </w:tcPr>
          <w:p w14:paraId="4C2A4B24" w14:textId="77777777" w:rsidR="00146211" w:rsidRPr="002B716D" w:rsidRDefault="002B716D">
            <w:pPr>
              <w:snapToGrid w:val="0"/>
              <w:spacing w:before="120" w:after="120"/>
              <w:jc w:val="both"/>
              <w:rPr>
                <w:rFonts w:ascii="Times New Roman" w:hAnsi="Times New Roman" w:cs="Times New Roman"/>
                <w:b/>
                <w:bCs/>
                <w:sz w:val="22"/>
                <w:szCs w:val="22"/>
              </w:rPr>
            </w:pPr>
            <w:r w:rsidRPr="002B716D">
              <w:rPr>
                <w:rFonts w:ascii="Times New Roman" w:hAnsi="Times New Roman" w:cs="Times New Roman"/>
                <w:b/>
                <w:bCs/>
                <w:sz w:val="22"/>
                <w:szCs w:val="22"/>
              </w:rPr>
              <w:t>Budget annuel pour la culture dans la ville (en % du budget annuel total de la ville)</w:t>
            </w:r>
          </w:p>
        </w:tc>
      </w:tr>
      <w:tr w:rsidR="008C4470" w:rsidRPr="002B716D" w14:paraId="32FAD8AC" w14:textId="77777777" w:rsidTr="00E64834">
        <w:tc>
          <w:tcPr>
            <w:tcW w:w="1129" w:type="dxa"/>
          </w:tcPr>
          <w:p w14:paraId="1FBE2762" w14:textId="77777777" w:rsidR="00146211" w:rsidRPr="002B716D" w:rsidRDefault="002B716D">
            <w:pPr>
              <w:snapToGrid w:val="0"/>
              <w:spacing w:before="120" w:after="120"/>
              <w:jc w:val="both"/>
              <w:rPr>
                <w:rFonts w:ascii="Times New Roman" w:hAnsi="Times New Roman" w:cs="Times New Roman"/>
                <w:sz w:val="22"/>
                <w:szCs w:val="22"/>
              </w:rPr>
            </w:pPr>
            <w:r w:rsidRPr="002B716D">
              <w:rPr>
                <w:rFonts w:ascii="Times New Roman" w:hAnsi="Times New Roman" w:cs="Times New Roman"/>
                <w:sz w:val="22"/>
                <w:szCs w:val="22"/>
              </w:rPr>
              <w:t>n-4</w:t>
            </w:r>
          </w:p>
        </w:tc>
        <w:tc>
          <w:tcPr>
            <w:tcW w:w="3686" w:type="dxa"/>
          </w:tcPr>
          <w:p w14:paraId="5CF9A96D" w14:textId="77777777" w:rsidR="008C4470" w:rsidRPr="002B716D" w:rsidRDefault="008C4470" w:rsidP="00F60D1E">
            <w:pPr>
              <w:snapToGrid w:val="0"/>
              <w:spacing w:before="120" w:after="120"/>
              <w:jc w:val="both"/>
              <w:rPr>
                <w:rFonts w:ascii="Times New Roman" w:hAnsi="Times New Roman" w:cs="Times New Roman"/>
                <w:sz w:val="22"/>
                <w:szCs w:val="22"/>
              </w:rPr>
            </w:pPr>
          </w:p>
        </w:tc>
        <w:tc>
          <w:tcPr>
            <w:tcW w:w="4201" w:type="dxa"/>
          </w:tcPr>
          <w:p w14:paraId="70E597BB" w14:textId="77777777" w:rsidR="008C4470" w:rsidRPr="002B716D" w:rsidRDefault="008C4470" w:rsidP="00F60D1E">
            <w:pPr>
              <w:snapToGrid w:val="0"/>
              <w:spacing w:before="120" w:after="120"/>
              <w:jc w:val="both"/>
              <w:rPr>
                <w:rFonts w:ascii="Times New Roman" w:hAnsi="Times New Roman" w:cs="Times New Roman"/>
                <w:sz w:val="22"/>
                <w:szCs w:val="22"/>
              </w:rPr>
            </w:pPr>
          </w:p>
        </w:tc>
      </w:tr>
      <w:tr w:rsidR="008C4470" w:rsidRPr="002B716D" w14:paraId="4734C0FB" w14:textId="77777777" w:rsidTr="00E64834">
        <w:tc>
          <w:tcPr>
            <w:tcW w:w="1129" w:type="dxa"/>
          </w:tcPr>
          <w:p w14:paraId="5C56FC26" w14:textId="77777777" w:rsidR="00146211" w:rsidRPr="002B716D" w:rsidRDefault="002B716D">
            <w:pPr>
              <w:snapToGrid w:val="0"/>
              <w:spacing w:before="120" w:after="120"/>
              <w:jc w:val="both"/>
              <w:rPr>
                <w:rFonts w:ascii="Times New Roman" w:hAnsi="Times New Roman" w:cs="Times New Roman"/>
                <w:sz w:val="22"/>
                <w:szCs w:val="22"/>
              </w:rPr>
            </w:pPr>
            <w:r w:rsidRPr="002B716D">
              <w:rPr>
                <w:rFonts w:ascii="Times New Roman" w:hAnsi="Times New Roman" w:cs="Times New Roman"/>
                <w:sz w:val="22"/>
                <w:szCs w:val="22"/>
              </w:rPr>
              <w:t>n-3</w:t>
            </w:r>
          </w:p>
        </w:tc>
        <w:tc>
          <w:tcPr>
            <w:tcW w:w="3686" w:type="dxa"/>
          </w:tcPr>
          <w:p w14:paraId="10142A74" w14:textId="77777777" w:rsidR="008C4470" w:rsidRPr="002B716D" w:rsidRDefault="008C4470" w:rsidP="00F60D1E">
            <w:pPr>
              <w:snapToGrid w:val="0"/>
              <w:spacing w:before="120" w:after="120"/>
              <w:jc w:val="both"/>
              <w:rPr>
                <w:rFonts w:ascii="Times New Roman" w:hAnsi="Times New Roman" w:cs="Times New Roman"/>
                <w:sz w:val="22"/>
                <w:szCs w:val="22"/>
              </w:rPr>
            </w:pPr>
          </w:p>
        </w:tc>
        <w:tc>
          <w:tcPr>
            <w:tcW w:w="4201" w:type="dxa"/>
          </w:tcPr>
          <w:p w14:paraId="70AD6626" w14:textId="77777777" w:rsidR="008C4470" w:rsidRPr="002B716D" w:rsidRDefault="008C4470" w:rsidP="00F60D1E">
            <w:pPr>
              <w:snapToGrid w:val="0"/>
              <w:spacing w:before="120" w:after="120"/>
              <w:jc w:val="both"/>
              <w:rPr>
                <w:rFonts w:ascii="Times New Roman" w:hAnsi="Times New Roman" w:cs="Times New Roman"/>
                <w:sz w:val="22"/>
                <w:szCs w:val="22"/>
              </w:rPr>
            </w:pPr>
          </w:p>
        </w:tc>
      </w:tr>
      <w:tr w:rsidR="008C4470" w:rsidRPr="002B716D" w14:paraId="0310CE22" w14:textId="77777777" w:rsidTr="00E64834">
        <w:tc>
          <w:tcPr>
            <w:tcW w:w="1129" w:type="dxa"/>
          </w:tcPr>
          <w:p w14:paraId="4DDC3CB7" w14:textId="77777777" w:rsidR="00146211" w:rsidRPr="002B716D" w:rsidRDefault="002B716D">
            <w:pPr>
              <w:snapToGrid w:val="0"/>
              <w:spacing w:before="120" w:after="120"/>
              <w:jc w:val="both"/>
              <w:rPr>
                <w:rFonts w:ascii="Times New Roman" w:hAnsi="Times New Roman" w:cs="Times New Roman"/>
                <w:sz w:val="22"/>
                <w:szCs w:val="22"/>
              </w:rPr>
            </w:pPr>
            <w:r w:rsidRPr="002B716D">
              <w:rPr>
                <w:rFonts w:ascii="Times New Roman" w:hAnsi="Times New Roman" w:cs="Times New Roman"/>
                <w:sz w:val="22"/>
                <w:szCs w:val="22"/>
              </w:rPr>
              <w:t>n-2</w:t>
            </w:r>
          </w:p>
        </w:tc>
        <w:tc>
          <w:tcPr>
            <w:tcW w:w="3686" w:type="dxa"/>
          </w:tcPr>
          <w:p w14:paraId="15122907" w14:textId="77777777" w:rsidR="008C4470" w:rsidRPr="002B716D" w:rsidRDefault="008C4470" w:rsidP="00F60D1E">
            <w:pPr>
              <w:snapToGrid w:val="0"/>
              <w:spacing w:before="120" w:after="120"/>
              <w:jc w:val="both"/>
              <w:rPr>
                <w:rFonts w:ascii="Times New Roman" w:hAnsi="Times New Roman" w:cs="Times New Roman"/>
                <w:sz w:val="22"/>
                <w:szCs w:val="22"/>
              </w:rPr>
            </w:pPr>
          </w:p>
        </w:tc>
        <w:tc>
          <w:tcPr>
            <w:tcW w:w="4201" w:type="dxa"/>
          </w:tcPr>
          <w:p w14:paraId="74BC9E46" w14:textId="77777777" w:rsidR="008C4470" w:rsidRPr="002B716D" w:rsidRDefault="008C4470" w:rsidP="00F60D1E">
            <w:pPr>
              <w:snapToGrid w:val="0"/>
              <w:spacing w:before="120" w:after="120"/>
              <w:jc w:val="both"/>
              <w:rPr>
                <w:rFonts w:ascii="Times New Roman" w:hAnsi="Times New Roman" w:cs="Times New Roman"/>
                <w:sz w:val="22"/>
                <w:szCs w:val="22"/>
              </w:rPr>
            </w:pPr>
          </w:p>
        </w:tc>
      </w:tr>
      <w:tr w:rsidR="008C4470" w:rsidRPr="002B716D" w14:paraId="77155959" w14:textId="77777777" w:rsidTr="00E64834">
        <w:tc>
          <w:tcPr>
            <w:tcW w:w="1129" w:type="dxa"/>
          </w:tcPr>
          <w:p w14:paraId="36C094A4" w14:textId="77777777" w:rsidR="00146211" w:rsidRPr="002B716D" w:rsidRDefault="002B716D">
            <w:pPr>
              <w:snapToGrid w:val="0"/>
              <w:spacing w:before="120" w:after="120"/>
              <w:jc w:val="both"/>
              <w:rPr>
                <w:rFonts w:ascii="Times New Roman" w:hAnsi="Times New Roman" w:cs="Times New Roman"/>
                <w:sz w:val="22"/>
                <w:szCs w:val="22"/>
              </w:rPr>
            </w:pPr>
            <w:r w:rsidRPr="002B716D">
              <w:rPr>
                <w:rFonts w:ascii="Times New Roman" w:hAnsi="Times New Roman" w:cs="Times New Roman"/>
                <w:sz w:val="22"/>
                <w:szCs w:val="22"/>
              </w:rPr>
              <w:t>n-1</w:t>
            </w:r>
          </w:p>
        </w:tc>
        <w:tc>
          <w:tcPr>
            <w:tcW w:w="3686" w:type="dxa"/>
          </w:tcPr>
          <w:p w14:paraId="15132A74" w14:textId="77777777" w:rsidR="008C4470" w:rsidRPr="002B716D" w:rsidRDefault="008C4470" w:rsidP="00F60D1E">
            <w:pPr>
              <w:snapToGrid w:val="0"/>
              <w:spacing w:before="120" w:after="120"/>
              <w:jc w:val="both"/>
              <w:rPr>
                <w:rFonts w:ascii="Times New Roman" w:hAnsi="Times New Roman" w:cs="Times New Roman"/>
                <w:sz w:val="22"/>
                <w:szCs w:val="22"/>
              </w:rPr>
            </w:pPr>
          </w:p>
        </w:tc>
        <w:tc>
          <w:tcPr>
            <w:tcW w:w="4201" w:type="dxa"/>
          </w:tcPr>
          <w:p w14:paraId="1B506A93" w14:textId="77777777" w:rsidR="008C4470" w:rsidRPr="002B716D" w:rsidRDefault="008C4470" w:rsidP="00F60D1E">
            <w:pPr>
              <w:snapToGrid w:val="0"/>
              <w:spacing w:before="120" w:after="120"/>
              <w:jc w:val="both"/>
              <w:rPr>
                <w:rFonts w:ascii="Times New Roman" w:hAnsi="Times New Roman" w:cs="Times New Roman"/>
                <w:sz w:val="22"/>
                <w:szCs w:val="22"/>
              </w:rPr>
            </w:pPr>
          </w:p>
        </w:tc>
      </w:tr>
      <w:tr w:rsidR="008C4470" w:rsidRPr="002B716D" w14:paraId="3C160D64" w14:textId="77777777" w:rsidTr="00E64834">
        <w:tc>
          <w:tcPr>
            <w:tcW w:w="1129" w:type="dxa"/>
          </w:tcPr>
          <w:p w14:paraId="0911A445" w14:textId="77777777" w:rsidR="00146211" w:rsidRPr="002B716D" w:rsidRDefault="002B716D">
            <w:pPr>
              <w:snapToGrid w:val="0"/>
              <w:spacing w:before="120" w:after="120"/>
              <w:jc w:val="both"/>
              <w:rPr>
                <w:rFonts w:ascii="Times New Roman" w:hAnsi="Times New Roman" w:cs="Times New Roman"/>
                <w:sz w:val="22"/>
                <w:szCs w:val="22"/>
              </w:rPr>
            </w:pPr>
            <w:r w:rsidRPr="002B716D">
              <w:rPr>
                <w:rFonts w:ascii="Times New Roman" w:hAnsi="Times New Roman" w:cs="Times New Roman"/>
                <w:sz w:val="22"/>
                <w:szCs w:val="22"/>
              </w:rPr>
              <w:t xml:space="preserve">Actuel </w:t>
            </w:r>
          </w:p>
        </w:tc>
        <w:tc>
          <w:tcPr>
            <w:tcW w:w="3686" w:type="dxa"/>
          </w:tcPr>
          <w:p w14:paraId="04D7A524" w14:textId="77777777" w:rsidR="008C4470" w:rsidRPr="002B716D" w:rsidRDefault="008C4470" w:rsidP="00F60D1E">
            <w:pPr>
              <w:snapToGrid w:val="0"/>
              <w:spacing w:before="120" w:after="120"/>
              <w:jc w:val="both"/>
              <w:rPr>
                <w:rFonts w:ascii="Times New Roman" w:hAnsi="Times New Roman" w:cs="Times New Roman"/>
                <w:sz w:val="22"/>
                <w:szCs w:val="22"/>
              </w:rPr>
            </w:pPr>
          </w:p>
        </w:tc>
        <w:tc>
          <w:tcPr>
            <w:tcW w:w="4201" w:type="dxa"/>
          </w:tcPr>
          <w:p w14:paraId="5FE700C9" w14:textId="77777777" w:rsidR="008C4470" w:rsidRPr="002B716D" w:rsidRDefault="008C4470" w:rsidP="00F60D1E">
            <w:pPr>
              <w:snapToGrid w:val="0"/>
              <w:spacing w:before="120" w:after="120"/>
              <w:jc w:val="both"/>
              <w:rPr>
                <w:rFonts w:ascii="Times New Roman" w:hAnsi="Times New Roman" w:cs="Times New Roman"/>
                <w:sz w:val="22"/>
                <w:szCs w:val="22"/>
              </w:rPr>
            </w:pPr>
          </w:p>
        </w:tc>
      </w:tr>
    </w:tbl>
    <w:p w14:paraId="350C7E29" w14:textId="77777777" w:rsidR="003D137C" w:rsidRPr="002B716D" w:rsidRDefault="003D137C" w:rsidP="003D137C">
      <w:pPr>
        <w:pStyle w:val="Prrafodelista"/>
        <w:snapToGrid w:val="0"/>
        <w:spacing w:before="120" w:after="120"/>
        <w:jc w:val="both"/>
        <w:rPr>
          <w:rFonts w:ascii="Times New Roman" w:hAnsi="Times New Roman" w:cs="Times New Roman"/>
          <w:color w:val="000000" w:themeColor="text1"/>
          <w:lang w:val="fr-FR"/>
        </w:rPr>
      </w:pPr>
    </w:p>
    <w:p w14:paraId="3B50B3A7" w14:textId="514B0ADC" w:rsidR="00146211" w:rsidRPr="002B716D" w:rsidRDefault="002B716D">
      <w:pPr>
        <w:pStyle w:val="Prrafodelista"/>
        <w:numPr>
          <w:ilvl w:val="2"/>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 xml:space="preserve">Veuillez </w:t>
      </w:r>
      <w:r w:rsidR="00813B71" w:rsidRPr="002B716D">
        <w:rPr>
          <w:rFonts w:ascii="Times New Roman" w:hAnsi="Times New Roman" w:cs="Times New Roman"/>
          <w:lang w:val="fr-FR"/>
        </w:rPr>
        <w:t xml:space="preserve">fournir des informations sur le </w:t>
      </w:r>
      <w:r w:rsidR="00813B71" w:rsidRPr="002B716D">
        <w:rPr>
          <w:rFonts w:ascii="Times New Roman" w:hAnsi="Times New Roman" w:cs="Times New Roman"/>
          <w:u w:val="single"/>
          <w:lang w:val="fr-FR"/>
        </w:rPr>
        <w:t>budget de fonctionnement</w:t>
      </w:r>
      <w:r w:rsidR="00813B71" w:rsidRPr="002B716D">
        <w:rPr>
          <w:rFonts w:ascii="Times New Roman" w:hAnsi="Times New Roman" w:cs="Times New Roman"/>
          <w:lang w:val="fr-FR"/>
        </w:rPr>
        <w:t xml:space="preserve"> (c</w:t>
      </w:r>
      <w:r w:rsidR="00692884" w:rsidRPr="002B716D">
        <w:rPr>
          <w:rFonts w:ascii="Times New Roman" w:hAnsi="Times New Roman" w:cs="Times New Roman"/>
          <w:lang w:val="fr-FR"/>
        </w:rPr>
        <w:t>.-a-d.</w:t>
      </w:r>
      <w:r w:rsidR="00692884" w:rsidRPr="002B716D">
        <w:rPr>
          <w:rFonts w:ascii="Times New Roman" w:hAnsi="Times New Roman" w:cs="Times New Roman"/>
          <w:i/>
          <w:iCs/>
          <w:lang w:val="fr-FR"/>
        </w:rPr>
        <w:t xml:space="preserve"> </w:t>
      </w:r>
      <w:r w:rsidR="001A051F" w:rsidRPr="002B716D">
        <w:rPr>
          <w:rFonts w:ascii="Times New Roman" w:hAnsi="Times New Roman" w:cs="Times New Roman"/>
          <w:i/>
          <w:iCs/>
          <w:lang w:val="fr-FR"/>
        </w:rPr>
        <w:t xml:space="preserve">les </w:t>
      </w:r>
      <w:r w:rsidR="00813B71" w:rsidRPr="002B716D">
        <w:rPr>
          <w:rFonts w:ascii="Times New Roman" w:hAnsi="Times New Roman" w:cs="Times New Roman"/>
          <w:i/>
          <w:iCs/>
          <w:lang w:val="fr-FR"/>
        </w:rPr>
        <w:t xml:space="preserve">fonds </w:t>
      </w:r>
      <w:r w:rsidR="003B54D8" w:rsidRPr="002B716D">
        <w:rPr>
          <w:rFonts w:ascii="Times New Roman" w:hAnsi="Times New Roman" w:cs="Times New Roman"/>
          <w:i/>
          <w:iCs/>
          <w:lang w:val="fr-FR"/>
        </w:rPr>
        <w:t xml:space="preserve">expressément </w:t>
      </w:r>
      <w:r w:rsidR="00813B71" w:rsidRPr="002B716D">
        <w:rPr>
          <w:rFonts w:ascii="Times New Roman" w:hAnsi="Times New Roman" w:cs="Times New Roman"/>
          <w:i/>
          <w:iCs/>
          <w:lang w:val="fr-FR"/>
        </w:rPr>
        <w:t>réservés pour couvrir les dépenses opérationnelles, à savoir les dépenses quotidiennes pour les services</w:t>
      </w:r>
      <w:r w:rsidR="00813B71" w:rsidRPr="002B716D">
        <w:rPr>
          <w:rFonts w:ascii="Times New Roman" w:hAnsi="Times New Roman" w:cs="Times New Roman"/>
          <w:lang w:val="fr-FR"/>
        </w:rPr>
        <w:t xml:space="preserve">) que </w:t>
      </w:r>
      <w:r w:rsidR="00AF29F4" w:rsidRPr="002B716D">
        <w:rPr>
          <w:rFonts w:ascii="Times New Roman" w:hAnsi="Times New Roman" w:cs="Times New Roman"/>
          <w:lang w:val="fr-FR"/>
        </w:rPr>
        <w:t xml:space="preserve">vous </w:t>
      </w:r>
      <w:r w:rsidR="009B23D1" w:rsidRPr="002B716D">
        <w:rPr>
          <w:rFonts w:ascii="Times New Roman" w:hAnsi="Times New Roman" w:cs="Times New Roman"/>
          <w:lang w:val="fr-FR"/>
        </w:rPr>
        <w:t>avez reçu</w:t>
      </w:r>
      <w:r w:rsidR="00692884" w:rsidRPr="002B716D">
        <w:rPr>
          <w:rFonts w:ascii="Times New Roman" w:hAnsi="Times New Roman" w:cs="Times New Roman"/>
          <w:lang w:val="fr-FR"/>
        </w:rPr>
        <w:t xml:space="preserve"> ou </w:t>
      </w:r>
      <w:r w:rsidR="009B23D1" w:rsidRPr="002B716D">
        <w:rPr>
          <w:rFonts w:ascii="Times New Roman" w:hAnsi="Times New Roman" w:cs="Times New Roman"/>
          <w:lang w:val="fr-FR"/>
        </w:rPr>
        <w:t xml:space="preserve">prévoyez de </w:t>
      </w:r>
      <w:r w:rsidR="00AF29F4" w:rsidRPr="002B716D">
        <w:rPr>
          <w:rFonts w:ascii="Times New Roman" w:hAnsi="Times New Roman" w:cs="Times New Roman"/>
          <w:lang w:val="fr-FR"/>
        </w:rPr>
        <w:t xml:space="preserve">recevoir </w:t>
      </w:r>
      <w:r w:rsidR="009B23D1" w:rsidRPr="002B716D">
        <w:rPr>
          <w:rFonts w:ascii="Times New Roman" w:hAnsi="Times New Roman" w:cs="Times New Roman"/>
          <w:lang w:val="fr-FR"/>
        </w:rPr>
        <w:t xml:space="preserve">du secteur public et du secteur privé et qui sera consacré à la mise en œuvre du </w:t>
      </w:r>
      <w:r w:rsidR="00F3384A" w:rsidRPr="002B716D">
        <w:rPr>
          <w:rFonts w:ascii="Times New Roman" w:hAnsi="Times New Roman" w:cs="Times New Roman"/>
          <w:lang w:val="fr-FR"/>
        </w:rPr>
        <w:t>C</w:t>
      </w:r>
      <w:r w:rsidR="002E5BA7" w:rsidRPr="002B716D">
        <w:rPr>
          <w:rFonts w:ascii="Times New Roman" w:hAnsi="Times New Roman" w:cs="Times New Roman"/>
          <w:lang w:val="fr-FR"/>
        </w:rPr>
        <w:t>MC</w:t>
      </w:r>
      <w:r w:rsidR="00F3384A" w:rsidRPr="002B716D">
        <w:rPr>
          <w:rFonts w:ascii="Times New Roman" w:hAnsi="Times New Roman" w:cs="Times New Roman"/>
          <w:lang w:val="fr-FR"/>
        </w:rPr>
        <w:t>D</w:t>
      </w:r>
      <w:r w:rsidR="002E5BA7" w:rsidRPr="002B716D">
        <w:rPr>
          <w:rFonts w:ascii="Times New Roman" w:hAnsi="Times New Roman" w:cs="Times New Roman"/>
          <w:lang w:val="fr-FR"/>
        </w:rPr>
        <w:t xml:space="preserve"> </w:t>
      </w:r>
      <w:r w:rsidR="00AF29F4" w:rsidRPr="002B716D">
        <w:rPr>
          <w:rFonts w:ascii="Times New Roman" w:hAnsi="Times New Roman" w:cs="Times New Roman"/>
          <w:lang w:val="fr-FR"/>
        </w:rPr>
        <w:t>202</w:t>
      </w:r>
      <w:r w:rsidR="00A00B57">
        <w:rPr>
          <w:rFonts w:ascii="Times New Roman" w:hAnsi="Times New Roman" w:cs="Times New Roman"/>
          <w:lang w:val="fr-FR"/>
        </w:rPr>
        <w:t>8</w:t>
      </w:r>
      <w:r w:rsidR="00AF29F4" w:rsidRPr="002B716D">
        <w:rPr>
          <w:rFonts w:ascii="Times New Roman" w:hAnsi="Times New Roman" w:cs="Times New Roman"/>
          <w:lang w:val="fr-FR"/>
        </w:rPr>
        <w:t xml:space="preserve"> </w:t>
      </w:r>
      <w:r w:rsidR="009B23D1" w:rsidRPr="002B716D">
        <w:rPr>
          <w:rFonts w:ascii="Times New Roman" w:hAnsi="Times New Roman" w:cs="Times New Roman"/>
          <w:lang w:val="fr-FR"/>
        </w:rPr>
        <w:t xml:space="preserve">(veuillez </w:t>
      </w:r>
      <w:r w:rsidR="00692884" w:rsidRPr="002B716D">
        <w:rPr>
          <w:rFonts w:ascii="Times New Roman" w:hAnsi="Times New Roman" w:cs="Times New Roman"/>
          <w:lang w:val="fr-FR"/>
        </w:rPr>
        <w:t>compléter</w:t>
      </w:r>
      <w:r w:rsidR="009B23D1" w:rsidRPr="002B716D">
        <w:rPr>
          <w:rFonts w:ascii="Times New Roman" w:hAnsi="Times New Roman" w:cs="Times New Roman"/>
          <w:lang w:val="fr-FR"/>
        </w:rPr>
        <w:t xml:space="preserve"> le tableau ci-dessous).</w:t>
      </w:r>
    </w:p>
    <w:tbl>
      <w:tblPr>
        <w:tblStyle w:val="Tablaconcuadrcula"/>
        <w:tblW w:w="0" w:type="auto"/>
        <w:tblLook w:val="04A0" w:firstRow="1" w:lastRow="0" w:firstColumn="1" w:lastColumn="0" w:noHBand="0" w:noVBand="1"/>
      </w:tblPr>
      <w:tblGrid>
        <w:gridCol w:w="1803"/>
        <w:gridCol w:w="1803"/>
        <w:gridCol w:w="1803"/>
        <w:gridCol w:w="1803"/>
        <w:gridCol w:w="1804"/>
      </w:tblGrid>
      <w:tr w:rsidR="008C4470" w:rsidRPr="002B716D" w14:paraId="7DBFDB63" w14:textId="77777777" w:rsidTr="00F91BA9">
        <w:trPr>
          <w:trHeight w:val="211"/>
        </w:trPr>
        <w:tc>
          <w:tcPr>
            <w:tcW w:w="1803" w:type="dxa"/>
          </w:tcPr>
          <w:p w14:paraId="2208CF75" w14:textId="77777777" w:rsidR="00146211" w:rsidRPr="002B716D" w:rsidRDefault="002B716D">
            <w:pPr>
              <w:snapToGrid w:val="0"/>
              <w:spacing w:before="120" w:after="120"/>
              <w:rPr>
                <w:rFonts w:ascii="Times New Roman" w:hAnsi="Times New Roman" w:cs="Times New Roman"/>
                <w:b/>
                <w:bCs/>
                <w:sz w:val="22"/>
                <w:szCs w:val="22"/>
              </w:rPr>
            </w:pPr>
            <w:r w:rsidRPr="002B716D">
              <w:rPr>
                <w:rFonts w:ascii="Times New Roman" w:hAnsi="Times New Roman" w:cs="Times New Roman"/>
                <w:b/>
                <w:bCs/>
                <w:sz w:val="22"/>
                <w:szCs w:val="22"/>
              </w:rPr>
              <w:t xml:space="preserve">Recettes totales pour couvrir les </w:t>
            </w:r>
            <w:r w:rsidRPr="002B716D">
              <w:rPr>
                <w:rFonts w:ascii="Times New Roman" w:hAnsi="Times New Roman" w:cs="Times New Roman"/>
                <w:b/>
                <w:bCs/>
                <w:sz w:val="22"/>
                <w:szCs w:val="22"/>
                <w:u w:val="single"/>
              </w:rPr>
              <w:t xml:space="preserve">dépenses de fonctionnement </w:t>
            </w:r>
            <w:r w:rsidRPr="002B716D">
              <w:rPr>
                <w:rFonts w:ascii="Times New Roman" w:hAnsi="Times New Roman" w:cs="Times New Roman"/>
                <w:b/>
                <w:bCs/>
                <w:sz w:val="22"/>
                <w:szCs w:val="22"/>
              </w:rPr>
              <w:t>(en euros ou en monnaie locale)</w:t>
            </w:r>
          </w:p>
        </w:tc>
        <w:tc>
          <w:tcPr>
            <w:tcW w:w="1803" w:type="dxa"/>
          </w:tcPr>
          <w:p w14:paraId="470B8169"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public (en euros ou en monnaie locale)</w:t>
            </w:r>
          </w:p>
        </w:tc>
        <w:tc>
          <w:tcPr>
            <w:tcW w:w="1803" w:type="dxa"/>
          </w:tcPr>
          <w:p w14:paraId="1F70850B"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public (en %)</w:t>
            </w:r>
          </w:p>
        </w:tc>
        <w:tc>
          <w:tcPr>
            <w:tcW w:w="1803" w:type="dxa"/>
          </w:tcPr>
          <w:p w14:paraId="3AACC00D"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privé (en euros ou en monnaie locale)</w:t>
            </w:r>
          </w:p>
        </w:tc>
        <w:tc>
          <w:tcPr>
            <w:tcW w:w="1804" w:type="dxa"/>
          </w:tcPr>
          <w:p w14:paraId="10509063"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privé (en %)</w:t>
            </w:r>
          </w:p>
        </w:tc>
      </w:tr>
      <w:tr w:rsidR="008C4470" w:rsidRPr="002B716D" w14:paraId="580B984C" w14:textId="77777777" w:rsidTr="00DA0A83">
        <w:tc>
          <w:tcPr>
            <w:tcW w:w="1803" w:type="dxa"/>
          </w:tcPr>
          <w:p w14:paraId="4450525C" w14:textId="77777777" w:rsidR="008C4470" w:rsidRPr="002B716D" w:rsidRDefault="008C4470" w:rsidP="00F60D1E">
            <w:pPr>
              <w:pStyle w:val="Prrafodelista"/>
              <w:snapToGrid w:val="0"/>
              <w:spacing w:before="120" w:after="120" w:line="240" w:lineRule="auto"/>
              <w:contextualSpacing w:val="0"/>
              <w:rPr>
                <w:rFonts w:ascii="Times New Roman" w:hAnsi="Times New Roman" w:cs="Times New Roman"/>
                <w:lang w:val="fr-FR"/>
              </w:rPr>
            </w:pPr>
          </w:p>
        </w:tc>
        <w:tc>
          <w:tcPr>
            <w:tcW w:w="1803" w:type="dxa"/>
          </w:tcPr>
          <w:p w14:paraId="587474C1" w14:textId="77777777" w:rsidR="008C4470" w:rsidRPr="002B716D" w:rsidRDefault="008C4470" w:rsidP="00F60D1E">
            <w:pPr>
              <w:pStyle w:val="Prrafodelista"/>
              <w:snapToGrid w:val="0"/>
              <w:spacing w:before="120" w:after="120" w:line="240" w:lineRule="auto"/>
              <w:contextualSpacing w:val="0"/>
              <w:rPr>
                <w:rFonts w:ascii="Times New Roman" w:hAnsi="Times New Roman" w:cs="Times New Roman"/>
                <w:lang w:val="fr-FR"/>
              </w:rPr>
            </w:pPr>
          </w:p>
        </w:tc>
        <w:tc>
          <w:tcPr>
            <w:tcW w:w="1803" w:type="dxa"/>
          </w:tcPr>
          <w:p w14:paraId="06AFE815" w14:textId="77777777" w:rsidR="008C4470" w:rsidRPr="002B716D" w:rsidRDefault="008C4470" w:rsidP="00F60D1E">
            <w:pPr>
              <w:pStyle w:val="Prrafodelista"/>
              <w:snapToGrid w:val="0"/>
              <w:spacing w:before="120" w:after="120" w:line="240" w:lineRule="auto"/>
              <w:contextualSpacing w:val="0"/>
              <w:rPr>
                <w:rFonts w:ascii="Times New Roman" w:hAnsi="Times New Roman" w:cs="Times New Roman"/>
                <w:lang w:val="fr-FR"/>
              </w:rPr>
            </w:pPr>
          </w:p>
        </w:tc>
        <w:tc>
          <w:tcPr>
            <w:tcW w:w="1803" w:type="dxa"/>
          </w:tcPr>
          <w:p w14:paraId="25672A8C" w14:textId="77777777" w:rsidR="008C4470" w:rsidRPr="002B716D" w:rsidRDefault="008C4470" w:rsidP="00F60D1E">
            <w:pPr>
              <w:pStyle w:val="Prrafodelista"/>
              <w:snapToGrid w:val="0"/>
              <w:spacing w:before="120" w:after="120" w:line="240" w:lineRule="auto"/>
              <w:contextualSpacing w:val="0"/>
              <w:rPr>
                <w:rFonts w:ascii="Times New Roman" w:hAnsi="Times New Roman" w:cs="Times New Roman"/>
                <w:lang w:val="fr-FR"/>
              </w:rPr>
            </w:pPr>
          </w:p>
        </w:tc>
        <w:tc>
          <w:tcPr>
            <w:tcW w:w="1804" w:type="dxa"/>
          </w:tcPr>
          <w:p w14:paraId="01D80A31" w14:textId="77777777" w:rsidR="008C4470" w:rsidRPr="002B716D" w:rsidRDefault="008C4470" w:rsidP="00F60D1E">
            <w:pPr>
              <w:pStyle w:val="Prrafodelista"/>
              <w:snapToGrid w:val="0"/>
              <w:spacing w:before="120" w:after="120" w:line="240" w:lineRule="auto"/>
              <w:contextualSpacing w:val="0"/>
              <w:rPr>
                <w:rFonts w:ascii="Times New Roman" w:hAnsi="Times New Roman" w:cs="Times New Roman"/>
                <w:lang w:val="fr-FR"/>
              </w:rPr>
            </w:pPr>
          </w:p>
        </w:tc>
      </w:tr>
    </w:tbl>
    <w:p w14:paraId="4FDE72AE" w14:textId="77777777" w:rsidR="009B23D1" w:rsidRPr="002B716D" w:rsidRDefault="009B23D1" w:rsidP="00F60D1E">
      <w:pPr>
        <w:snapToGrid w:val="0"/>
        <w:spacing w:before="120" w:after="120"/>
        <w:rPr>
          <w:rFonts w:ascii="Times New Roman" w:hAnsi="Times New Roman" w:cs="Times New Roman"/>
        </w:rPr>
      </w:pPr>
    </w:p>
    <w:p w14:paraId="23E24A3D" w14:textId="7B71CB5B" w:rsidR="00146211" w:rsidRPr="002B716D" w:rsidRDefault="002B716D">
      <w:pPr>
        <w:pStyle w:val="Prrafodelista"/>
        <w:numPr>
          <w:ilvl w:val="2"/>
          <w:numId w:val="2"/>
        </w:numPr>
        <w:snapToGrid w:val="0"/>
        <w:spacing w:before="120" w:after="120" w:line="240" w:lineRule="auto"/>
        <w:contextualSpacing w:val="0"/>
        <w:jc w:val="both"/>
        <w:rPr>
          <w:rFonts w:ascii="Times New Roman" w:hAnsi="Times New Roman" w:cs="Times New Roman"/>
          <w:lang w:val="fr-FR"/>
        </w:rPr>
      </w:pPr>
      <w:r w:rsidRPr="002B716D">
        <w:rPr>
          <w:rFonts w:ascii="Times New Roman" w:hAnsi="Times New Roman" w:cs="Times New Roman"/>
          <w:lang w:val="fr-FR"/>
        </w:rPr>
        <w:t xml:space="preserve">Veuillez fournir des informations sur le </w:t>
      </w:r>
      <w:r w:rsidR="00813B71" w:rsidRPr="002B716D">
        <w:rPr>
          <w:rFonts w:ascii="Times New Roman" w:hAnsi="Times New Roman" w:cs="Times New Roman"/>
          <w:u w:val="single"/>
          <w:lang w:val="fr-FR"/>
        </w:rPr>
        <w:t>budget d'investissement</w:t>
      </w:r>
      <w:r w:rsidR="00813B71" w:rsidRPr="002B716D">
        <w:rPr>
          <w:rFonts w:ascii="Times New Roman" w:hAnsi="Times New Roman" w:cs="Times New Roman"/>
          <w:lang w:val="fr-FR"/>
        </w:rPr>
        <w:t xml:space="preserve"> (c</w:t>
      </w:r>
      <w:r w:rsidR="00692884" w:rsidRPr="002B716D">
        <w:rPr>
          <w:rFonts w:ascii="Times New Roman" w:hAnsi="Times New Roman" w:cs="Times New Roman"/>
          <w:lang w:val="fr-FR"/>
        </w:rPr>
        <w:t>.-a-d.</w:t>
      </w:r>
      <w:r w:rsidR="001A051F" w:rsidRPr="002B716D">
        <w:rPr>
          <w:rFonts w:ascii="Times New Roman" w:hAnsi="Times New Roman" w:cs="Times New Roman"/>
          <w:i/>
          <w:iCs/>
          <w:lang w:val="fr-FR"/>
        </w:rPr>
        <w:t xml:space="preserve"> les </w:t>
      </w:r>
      <w:r w:rsidR="00813B71" w:rsidRPr="002B716D">
        <w:rPr>
          <w:rFonts w:ascii="Times New Roman" w:hAnsi="Times New Roman" w:cs="Times New Roman"/>
          <w:i/>
          <w:iCs/>
          <w:lang w:val="fr-FR"/>
        </w:rPr>
        <w:t xml:space="preserve">fonds spécifiquement réservés pour couvrir les dépenses d'investissement, à savoir les dépenses </w:t>
      </w:r>
      <w:r w:rsidR="003B54D8" w:rsidRPr="002B716D">
        <w:rPr>
          <w:rFonts w:ascii="Times New Roman" w:hAnsi="Times New Roman" w:cs="Times New Roman"/>
          <w:i/>
          <w:iCs/>
          <w:lang w:val="fr-FR"/>
        </w:rPr>
        <w:t xml:space="preserve">primaires </w:t>
      </w:r>
      <w:r w:rsidR="00813B71" w:rsidRPr="002B716D">
        <w:rPr>
          <w:rFonts w:ascii="Times New Roman" w:hAnsi="Times New Roman" w:cs="Times New Roman"/>
          <w:i/>
          <w:iCs/>
          <w:lang w:val="fr-FR"/>
        </w:rPr>
        <w:t>et à long terme, par exemple les infrastructures</w:t>
      </w:r>
      <w:r w:rsidR="00813B71" w:rsidRPr="002B716D">
        <w:rPr>
          <w:rFonts w:ascii="Times New Roman" w:hAnsi="Times New Roman" w:cs="Times New Roman"/>
          <w:lang w:val="fr-FR"/>
        </w:rPr>
        <w:t xml:space="preserve">) que </w:t>
      </w:r>
      <w:r w:rsidR="00AF29F4" w:rsidRPr="002B716D">
        <w:rPr>
          <w:rFonts w:ascii="Times New Roman" w:hAnsi="Times New Roman" w:cs="Times New Roman"/>
          <w:lang w:val="fr-FR"/>
        </w:rPr>
        <w:t>vous avez reçu</w:t>
      </w:r>
      <w:r w:rsidR="00F3384A" w:rsidRPr="002B716D">
        <w:rPr>
          <w:rFonts w:ascii="Times New Roman" w:hAnsi="Times New Roman" w:cs="Times New Roman"/>
          <w:lang w:val="fr-FR"/>
        </w:rPr>
        <w:t xml:space="preserve"> ou </w:t>
      </w:r>
      <w:r w:rsidR="00AF29F4" w:rsidRPr="002B716D">
        <w:rPr>
          <w:rFonts w:ascii="Times New Roman" w:hAnsi="Times New Roman" w:cs="Times New Roman"/>
          <w:lang w:val="fr-FR"/>
        </w:rPr>
        <w:t xml:space="preserve">prévoyez </w:t>
      </w:r>
      <w:r w:rsidR="00196EBA" w:rsidRPr="002B716D">
        <w:rPr>
          <w:rFonts w:ascii="Times New Roman" w:hAnsi="Times New Roman" w:cs="Times New Roman"/>
          <w:lang w:val="fr-FR"/>
        </w:rPr>
        <w:t xml:space="preserve">de </w:t>
      </w:r>
      <w:r w:rsidR="00AF29F4" w:rsidRPr="002B716D">
        <w:rPr>
          <w:rFonts w:ascii="Times New Roman" w:hAnsi="Times New Roman" w:cs="Times New Roman"/>
          <w:lang w:val="fr-FR"/>
        </w:rPr>
        <w:t xml:space="preserve">recevoir </w:t>
      </w:r>
      <w:r w:rsidR="00196EBA" w:rsidRPr="002B716D">
        <w:rPr>
          <w:rFonts w:ascii="Times New Roman" w:hAnsi="Times New Roman" w:cs="Times New Roman"/>
          <w:lang w:val="fr-FR"/>
        </w:rPr>
        <w:t xml:space="preserve">des secteurs public et privé </w:t>
      </w:r>
      <w:r w:rsidR="00813B71" w:rsidRPr="002B716D">
        <w:rPr>
          <w:rFonts w:ascii="Times New Roman" w:hAnsi="Times New Roman" w:cs="Times New Roman"/>
          <w:lang w:val="fr-FR"/>
        </w:rPr>
        <w:t xml:space="preserve">et qui sera consacré à la mise en œuvre du </w:t>
      </w:r>
      <w:r w:rsidR="00F3384A" w:rsidRPr="002B716D">
        <w:rPr>
          <w:rFonts w:ascii="Times New Roman" w:hAnsi="Times New Roman" w:cs="Times New Roman"/>
          <w:lang w:val="fr-FR"/>
        </w:rPr>
        <w:t>C</w:t>
      </w:r>
      <w:r w:rsidR="002E5BA7" w:rsidRPr="002B716D">
        <w:rPr>
          <w:rFonts w:ascii="Times New Roman" w:hAnsi="Times New Roman" w:cs="Times New Roman"/>
          <w:lang w:val="fr-FR"/>
        </w:rPr>
        <w:t>MC</w:t>
      </w:r>
      <w:r w:rsidR="00F3384A" w:rsidRPr="002B716D">
        <w:rPr>
          <w:rFonts w:ascii="Times New Roman" w:hAnsi="Times New Roman" w:cs="Times New Roman"/>
          <w:lang w:val="fr-FR"/>
        </w:rPr>
        <w:t>D</w:t>
      </w:r>
      <w:r w:rsidR="002E5BA7" w:rsidRPr="002B716D">
        <w:rPr>
          <w:rFonts w:ascii="Times New Roman" w:hAnsi="Times New Roman" w:cs="Times New Roman"/>
          <w:lang w:val="fr-FR"/>
        </w:rPr>
        <w:t xml:space="preserve"> </w:t>
      </w:r>
      <w:r w:rsidR="00AF29F4" w:rsidRPr="002B716D">
        <w:rPr>
          <w:rFonts w:ascii="Times New Roman" w:hAnsi="Times New Roman" w:cs="Times New Roman"/>
          <w:lang w:val="fr-FR"/>
        </w:rPr>
        <w:t>202</w:t>
      </w:r>
      <w:r w:rsidR="00A00B57">
        <w:rPr>
          <w:rFonts w:ascii="Times New Roman" w:hAnsi="Times New Roman" w:cs="Times New Roman"/>
          <w:lang w:val="fr-FR"/>
        </w:rPr>
        <w:t>8</w:t>
      </w:r>
      <w:r w:rsidR="00AF29F4" w:rsidRPr="002B716D">
        <w:rPr>
          <w:rFonts w:ascii="Times New Roman" w:hAnsi="Times New Roman" w:cs="Times New Roman"/>
          <w:lang w:val="fr-FR"/>
        </w:rPr>
        <w:t xml:space="preserve"> </w:t>
      </w:r>
      <w:r w:rsidR="00196EBA" w:rsidRPr="002B716D">
        <w:rPr>
          <w:rFonts w:ascii="Times New Roman" w:hAnsi="Times New Roman" w:cs="Times New Roman"/>
          <w:lang w:val="fr-FR"/>
        </w:rPr>
        <w:t xml:space="preserve">(veuillez </w:t>
      </w:r>
      <w:r w:rsidR="00692884" w:rsidRPr="002B716D">
        <w:rPr>
          <w:rFonts w:ascii="Times New Roman" w:hAnsi="Times New Roman" w:cs="Times New Roman"/>
          <w:lang w:val="fr-FR"/>
        </w:rPr>
        <w:t>compléter</w:t>
      </w:r>
      <w:r w:rsidR="00196EBA" w:rsidRPr="002B716D">
        <w:rPr>
          <w:rFonts w:ascii="Times New Roman" w:hAnsi="Times New Roman" w:cs="Times New Roman"/>
          <w:lang w:val="fr-FR"/>
        </w:rPr>
        <w:t xml:space="preserve"> le tableau ci-dessous).</w:t>
      </w:r>
    </w:p>
    <w:tbl>
      <w:tblPr>
        <w:tblStyle w:val="Tablaconcuadrcula"/>
        <w:tblW w:w="0" w:type="auto"/>
        <w:tblLook w:val="04A0" w:firstRow="1" w:lastRow="0" w:firstColumn="1" w:lastColumn="0" w:noHBand="0" w:noVBand="1"/>
      </w:tblPr>
      <w:tblGrid>
        <w:gridCol w:w="1803"/>
        <w:gridCol w:w="1803"/>
        <w:gridCol w:w="1803"/>
        <w:gridCol w:w="1803"/>
        <w:gridCol w:w="1804"/>
      </w:tblGrid>
      <w:tr w:rsidR="00E64834" w:rsidRPr="002B716D" w14:paraId="728CBE1A" w14:textId="77777777" w:rsidTr="00DA0A83">
        <w:tc>
          <w:tcPr>
            <w:tcW w:w="1803" w:type="dxa"/>
          </w:tcPr>
          <w:p w14:paraId="3B46D583" w14:textId="77777777" w:rsidR="00146211" w:rsidRPr="002B716D" w:rsidRDefault="002B716D">
            <w:pPr>
              <w:snapToGrid w:val="0"/>
              <w:spacing w:before="120" w:after="120"/>
              <w:rPr>
                <w:rFonts w:ascii="Times New Roman" w:hAnsi="Times New Roman" w:cs="Times New Roman"/>
                <w:b/>
                <w:bCs/>
                <w:sz w:val="22"/>
                <w:szCs w:val="22"/>
              </w:rPr>
            </w:pPr>
            <w:r w:rsidRPr="002B716D">
              <w:rPr>
                <w:rFonts w:ascii="Times New Roman" w:hAnsi="Times New Roman" w:cs="Times New Roman"/>
                <w:b/>
                <w:bCs/>
                <w:sz w:val="22"/>
                <w:szCs w:val="22"/>
              </w:rPr>
              <w:t xml:space="preserve">Recettes totales pour couvrir les </w:t>
            </w:r>
            <w:r w:rsidRPr="002B716D">
              <w:rPr>
                <w:rFonts w:ascii="Times New Roman" w:hAnsi="Times New Roman" w:cs="Times New Roman"/>
                <w:b/>
                <w:bCs/>
                <w:sz w:val="22"/>
                <w:szCs w:val="22"/>
                <w:u w:val="single"/>
              </w:rPr>
              <w:t xml:space="preserve">dépenses en capital </w:t>
            </w:r>
            <w:r w:rsidRPr="002B716D">
              <w:rPr>
                <w:rFonts w:ascii="Times New Roman" w:hAnsi="Times New Roman" w:cs="Times New Roman"/>
                <w:b/>
                <w:bCs/>
                <w:sz w:val="22"/>
                <w:szCs w:val="22"/>
              </w:rPr>
              <w:t>(en euros ou en monnaie locale)</w:t>
            </w:r>
          </w:p>
        </w:tc>
        <w:tc>
          <w:tcPr>
            <w:tcW w:w="1803" w:type="dxa"/>
          </w:tcPr>
          <w:p w14:paraId="2779C3C7"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public (en euros ou en monnaie locale)</w:t>
            </w:r>
          </w:p>
        </w:tc>
        <w:tc>
          <w:tcPr>
            <w:tcW w:w="1803" w:type="dxa"/>
          </w:tcPr>
          <w:p w14:paraId="0558842F"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public (en %)</w:t>
            </w:r>
          </w:p>
        </w:tc>
        <w:tc>
          <w:tcPr>
            <w:tcW w:w="1803" w:type="dxa"/>
          </w:tcPr>
          <w:p w14:paraId="2FD3BF37"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privé (en euros ou en monnaie locale)</w:t>
            </w:r>
          </w:p>
        </w:tc>
        <w:tc>
          <w:tcPr>
            <w:tcW w:w="1804" w:type="dxa"/>
          </w:tcPr>
          <w:p w14:paraId="695B6709" w14:textId="77777777" w:rsidR="00146211" w:rsidRPr="002B716D" w:rsidRDefault="002B716D">
            <w:pPr>
              <w:snapToGrid w:val="0"/>
              <w:spacing w:before="120" w:after="120"/>
              <w:rPr>
                <w:rFonts w:ascii="Times New Roman" w:hAnsi="Times New Roman" w:cs="Times New Roman"/>
                <w:sz w:val="22"/>
                <w:szCs w:val="22"/>
              </w:rPr>
            </w:pPr>
            <w:r w:rsidRPr="002B716D">
              <w:rPr>
                <w:rFonts w:ascii="Times New Roman" w:hAnsi="Times New Roman" w:cs="Times New Roman"/>
                <w:sz w:val="22"/>
                <w:szCs w:val="22"/>
              </w:rPr>
              <w:t>Du secteur privé (en %)</w:t>
            </w:r>
          </w:p>
        </w:tc>
      </w:tr>
      <w:tr w:rsidR="00E64834" w:rsidRPr="002B716D" w14:paraId="62CE924D" w14:textId="77777777" w:rsidTr="00DA0A83">
        <w:tc>
          <w:tcPr>
            <w:tcW w:w="1803" w:type="dxa"/>
          </w:tcPr>
          <w:p w14:paraId="1C65D2A0" w14:textId="77777777" w:rsidR="00E64834" w:rsidRPr="002B716D" w:rsidRDefault="00E64834" w:rsidP="00F60D1E">
            <w:pPr>
              <w:pStyle w:val="Prrafodelista"/>
              <w:snapToGrid w:val="0"/>
              <w:spacing w:before="120" w:after="120" w:line="240" w:lineRule="auto"/>
              <w:contextualSpacing w:val="0"/>
              <w:rPr>
                <w:rFonts w:ascii="Times New Roman" w:hAnsi="Times New Roman" w:cs="Times New Roman"/>
                <w:lang w:val="fr-FR"/>
              </w:rPr>
            </w:pPr>
          </w:p>
        </w:tc>
        <w:tc>
          <w:tcPr>
            <w:tcW w:w="1803" w:type="dxa"/>
          </w:tcPr>
          <w:p w14:paraId="094DFC40" w14:textId="77777777" w:rsidR="00E64834" w:rsidRPr="002B716D" w:rsidRDefault="00E64834" w:rsidP="00F60D1E">
            <w:pPr>
              <w:pStyle w:val="Prrafodelista"/>
              <w:snapToGrid w:val="0"/>
              <w:spacing w:before="120" w:after="120" w:line="240" w:lineRule="auto"/>
              <w:contextualSpacing w:val="0"/>
              <w:rPr>
                <w:rFonts w:ascii="Times New Roman" w:hAnsi="Times New Roman" w:cs="Times New Roman"/>
                <w:lang w:val="fr-FR"/>
              </w:rPr>
            </w:pPr>
          </w:p>
        </w:tc>
        <w:tc>
          <w:tcPr>
            <w:tcW w:w="1803" w:type="dxa"/>
          </w:tcPr>
          <w:p w14:paraId="0FD2D89A" w14:textId="77777777" w:rsidR="00E64834" w:rsidRPr="002B716D" w:rsidRDefault="00E64834" w:rsidP="00F60D1E">
            <w:pPr>
              <w:pStyle w:val="Prrafodelista"/>
              <w:snapToGrid w:val="0"/>
              <w:spacing w:before="120" w:after="120" w:line="240" w:lineRule="auto"/>
              <w:contextualSpacing w:val="0"/>
              <w:rPr>
                <w:rFonts w:ascii="Times New Roman" w:hAnsi="Times New Roman" w:cs="Times New Roman"/>
                <w:lang w:val="fr-FR"/>
              </w:rPr>
            </w:pPr>
          </w:p>
        </w:tc>
        <w:tc>
          <w:tcPr>
            <w:tcW w:w="1803" w:type="dxa"/>
          </w:tcPr>
          <w:p w14:paraId="26CC4C03" w14:textId="77777777" w:rsidR="00E64834" w:rsidRPr="002B716D" w:rsidRDefault="00E64834" w:rsidP="00F60D1E">
            <w:pPr>
              <w:pStyle w:val="Prrafodelista"/>
              <w:snapToGrid w:val="0"/>
              <w:spacing w:before="120" w:after="120" w:line="240" w:lineRule="auto"/>
              <w:contextualSpacing w:val="0"/>
              <w:rPr>
                <w:rFonts w:ascii="Times New Roman" w:hAnsi="Times New Roman" w:cs="Times New Roman"/>
                <w:lang w:val="fr-FR"/>
              </w:rPr>
            </w:pPr>
          </w:p>
        </w:tc>
        <w:tc>
          <w:tcPr>
            <w:tcW w:w="1804" w:type="dxa"/>
          </w:tcPr>
          <w:p w14:paraId="068CCE2F" w14:textId="77777777" w:rsidR="00E64834" w:rsidRPr="002B716D" w:rsidRDefault="00E64834" w:rsidP="00F60D1E">
            <w:pPr>
              <w:pStyle w:val="Prrafodelista"/>
              <w:snapToGrid w:val="0"/>
              <w:spacing w:before="120" w:after="120" w:line="240" w:lineRule="auto"/>
              <w:contextualSpacing w:val="0"/>
              <w:rPr>
                <w:rFonts w:ascii="Times New Roman" w:hAnsi="Times New Roman" w:cs="Times New Roman"/>
                <w:lang w:val="fr-FR"/>
              </w:rPr>
            </w:pPr>
          </w:p>
        </w:tc>
      </w:tr>
    </w:tbl>
    <w:p w14:paraId="29CF7AC7" w14:textId="77777777" w:rsidR="00196EBA" w:rsidRPr="002B716D" w:rsidRDefault="00196EBA" w:rsidP="00F60D1E">
      <w:pPr>
        <w:snapToGrid w:val="0"/>
        <w:spacing w:before="120" w:after="120"/>
        <w:jc w:val="both"/>
        <w:rPr>
          <w:rFonts w:ascii="Times New Roman" w:hAnsi="Times New Roman" w:cs="Times New Roman"/>
          <w:sz w:val="22"/>
          <w:szCs w:val="22"/>
        </w:rPr>
      </w:pPr>
    </w:p>
    <w:p w14:paraId="17A5DFDD" w14:textId="3BC4FA00" w:rsidR="00146211" w:rsidRPr="002B716D" w:rsidRDefault="002B716D">
      <w:pPr>
        <w:pStyle w:val="Prrafodelista"/>
        <w:numPr>
          <w:ilvl w:val="2"/>
          <w:numId w:val="2"/>
        </w:numPr>
        <w:snapToGrid w:val="0"/>
        <w:spacing w:before="120" w:after="120"/>
        <w:jc w:val="both"/>
        <w:rPr>
          <w:rFonts w:ascii="Times New Roman" w:hAnsi="Times New Roman" w:cs="Times New Roman"/>
          <w:color w:val="000000" w:themeColor="text1"/>
          <w:lang w:val="fr-FR"/>
        </w:rPr>
      </w:pPr>
      <w:r w:rsidRPr="002B716D">
        <w:rPr>
          <w:rFonts w:ascii="Times New Roman" w:hAnsi="Times New Roman" w:cs="Times New Roman"/>
          <w:lang w:val="fr-FR"/>
        </w:rPr>
        <w:t xml:space="preserve">Si vous avez établi ou prévoyez d'établir un partenariat </w:t>
      </w:r>
      <w:r w:rsidRPr="002B716D">
        <w:rPr>
          <w:rFonts w:ascii="Times New Roman" w:hAnsi="Times New Roman" w:cs="Times New Roman"/>
          <w:bCs/>
          <w:color w:val="000000" w:themeColor="text1"/>
          <w:lang w:val="fr-FR"/>
        </w:rPr>
        <w:t xml:space="preserve">avec des </w:t>
      </w:r>
      <w:r w:rsidRPr="002B716D">
        <w:rPr>
          <w:rFonts w:ascii="Times New Roman" w:hAnsi="Times New Roman" w:cs="Times New Roman"/>
          <w:lang w:val="fr-FR"/>
        </w:rPr>
        <w:t xml:space="preserve">parties prenantes à but lucratif </w:t>
      </w:r>
      <w:r w:rsidRPr="002B716D">
        <w:rPr>
          <w:rFonts w:ascii="Times New Roman" w:eastAsia="Times New Roman" w:hAnsi="Times New Roman" w:cs="Times New Roman"/>
          <w:lang w:val="fr-FR"/>
        </w:rPr>
        <w:t xml:space="preserve">dans le cadre du </w:t>
      </w:r>
      <w:r w:rsidR="00F3384A" w:rsidRPr="002B716D">
        <w:rPr>
          <w:rFonts w:ascii="Times New Roman" w:eastAsia="Times New Roman" w:hAnsi="Times New Roman" w:cs="Times New Roman"/>
          <w:lang w:val="fr-FR"/>
        </w:rPr>
        <w:t>C</w:t>
      </w:r>
      <w:r w:rsidR="002E5BA7" w:rsidRPr="002B716D">
        <w:rPr>
          <w:rFonts w:ascii="Times New Roman" w:eastAsia="Times New Roman" w:hAnsi="Times New Roman" w:cs="Times New Roman"/>
          <w:lang w:val="fr-FR"/>
        </w:rPr>
        <w:t>MC</w:t>
      </w:r>
      <w:r w:rsidR="00F3384A" w:rsidRPr="002B716D">
        <w:rPr>
          <w:rFonts w:ascii="Times New Roman" w:eastAsia="Times New Roman" w:hAnsi="Times New Roman" w:cs="Times New Roman"/>
          <w:lang w:val="fr-FR"/>
        </w:rPr>
        <w:t>D</w:t>
      </w:r>
      <w:r w:rsidR="002E5BA7" w:rsidRPr="002B716D">
        <w:rPr>
          <w:rFonts w:ascii="Times New Roman" w:eastAsia="Times New Roman" w:hAnsi="Times New Roman" w:cs="Times New Roman"/>
          <w:lang w:val="fr-FR"/>
        </w:rPr>
        <w:t xml:space="preserve"> </w:t>
      </w:r>
      <w:r w:rsidR="00AF29F4" w:rsidRPr="002B716D">
        <w:rPr>
          <w:rFonts w:ascii="Times New Roman" w:eastAsia="Times New Roman" w:hAnsi="Times New Roman" w:cs="Times New Roman"/>
          <w:lang w:val="fr-FR"/>
        </w:rPr>
        <w:t>202</w:t>
      </w:r>
      <w:r w:rsidR="00A00B57">
        <w:rPr>
          <w:rFonts w:ascii="Times New Roman" w:eastAsia="Times New Roman" w:hAnsi="Times New Roman" w:cs="Times New Roman"/>
          <w:lang w:val="fr-FR"/>
        </w:rPr>
        <w:t>8</w:t>
      </w:r>
      <w:r w:rsidRPr="002B716D">
        <w:rPr>
          <w:rFonts w:ascii="Times New Roman" w:hAnsi="Times New Roman" w:cs="Times New Roman"/>
          <w:lang w:val="fr-FR"/>
        </w:rPr>
        <w:t xml:space="preserve">, </w:t>
      </w:r>
      <w:r w:rsidRPr="002B716D">
        <w:rPr>
          <w:rFonts w:ascii="Times New Roman" w:hAnsi="Times New Roman" w:cs="Times New Roman"/>
          <w:bCs/>
          <w:color w:val="000000" w:themeColor="text1"/>
          <w:lang w:val="fr-FR"/>
        </w:rPr>
        <w:t xml:space="preserve">veuillez le mentionner et décrire les principales dispositions du partenariat, </w:t>
      </w:r>
      <w:r w:rsidR="00A00B57" w:rsidRPr="00A00B57">
        <w:rPr>
          <w:rFonts w:ascii="Times New Roman" w:hAnsi="Times New Roman" w:cs="Times New Roman"/>
          <w:bCs/>
          <w:color w:val="000000" w:themeColor="text1"/>
          <w:lang w:val="fr-FR"/>
        </w:rPr>
        <w:t>en mettant l'accent sur la stratégie plutôt que sur les implications financières.</w:t>
      </w:r>
    </w:p>
    <w:p w14:paraId="5189E445" w14:textId="77777777" w:rsidR="00EA7762" w:rsidRPr="00AB3CA5" w:rsidRDefault="00EA7762" w:rsidP="00F60D1E">
      <w:pPr>
        <w:snapToGrid w:val="0"/>
        <w:spacing w:before="120" w:after="120"/>
        <w:jc w:val="both"/>
        <w:rPr>
          <w:rFonts w:ascii="Times New Roman" w:hAnsi="Times New Roman" w:cs="Times New Roman"/>
          <w:color w:val="4472C4" w:themeColor="accent1"/>
          <w:sz w:val="22"/>
          <w:szCs w:val="22"/>
        </w:rPr>
      </w:pPr>
    </w:p>
    <w:sectPr w:rsidR="00EA7762" w:rsidRPr="00AB3CA5">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29BC" w14:textId="77777777" w:rsidR="008E7297" w:rsidRDefault="008E7297" w:rsidP="00F5331B">
      <w:r>
        <w:separator/>
      </w:r>
    </w:p>
  </w:endnote>
  <w:endnote w:type="continuationSeparator" w:id="0">
    <w:p w14:paraId="3F3F017E" w14:textId="77777777" w:rsidR="008E7297" w:rsidRDefault="008E7297" w:rsidP="00F5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85984754"/>
      <w:docPartObj>
        <w:docPartGallery w:val="Page Numbers (Bottom of Page)"/>
        <w:docPartUnique/>
      </w:docPartObj>
    </w:sdtPr>
    <w:sdtContent>
      <w:p w14:paraId="7C3BA5B3" w14:textId="77777777" w:rsidR="00146211" w:rsidRDefault="002B716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750B000" w14:textId="77777777" w:rsidR="008C4470" w:rsidRDefault="008C4470" w:rsidP="008C44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10561613"/>
      <w:docPartObj>
        <w:docPartGallery w:val="Page Numbers (Bottom of Page)"/>
        <w:docPartUnique/>
      </w:docPartObj>
    </w:sdtPr>
    <w:sdtContent>
      <w:p w14:paraId="05E25F98" w14:textId="77777777" w:rsidR="00146211" w:rsidRDefault="002B716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227E7">
          <w:rPr>
            <w:rStyle w:val="Nmerodepgina"/>
            <w:noProof/>
          </w:rPr>
          <w:t>1</w:t>
        </w:r>
        <w:r>
          <w:rPr>
            <w:rStyle w:val="Nmerodepgina"/>
          </w:rPr>
          <w:fldChar w:fldCharType="end"/>
        </w:r>
      </w:p>
    </w:sdtContent>
  </w:sdt>
  <w:p w14:paraId="5879FBE5" w14:textId="77777777" w:rsidR="008C4470" w:rsidRDefault="008C4470" w:rsidP="008C447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905B" w14:textId="77777777" w:rsidR="008E7297" w:rsidRDefault="008E7297" w:rsidP="00F5331B">
      <w:r>
        <w:separator/>
      </w:r>
    </w:p>
  </w:footnote>
  <w:footnote w:type="continuationSeparator" w:id="0">
    <w:p w14:paraId="68C43DE9" w14:textId="77777777" w:rsidR="008E7297" w:rsidRDefault="008E7297" w:rsidP="00F5331B">
      <w:r>
        <w:continuationSeparator/>
      </w:r>
    </w:p>
  </w:footnote>
  <w:footnote w:id="1">
    <w:p w14:paraId="05869958" w14:textId="393A1048" w:rsidR="001E55FE" w:rsidRPr="001E55FE" w:rsidRDefault="002B716D">
      <w:pPr>
        <w:pStyle w:val="Textonotapie"/>
      </w:pPr>
      <w:r w:rsidRPr="00485418">
        <w:rPr>
          <w:rStyle w:val="Refdenotaalpie"/>
          <w:lang w:val="fr-FR"/>
        </w:rPr>
        <w:footnoteRef/>
      </w:r>
      <w:r w:rsidRPr="00485418">
        <w:rPr>
          <w:lang w:val="fr-FR"/>
        </w:rPr>
        <w:t xml:space="preserve"> Voir</w:t>
      </w:r>
      <w:r w:rsidR="00692884">
        <w:rPr>
          <w:lang w:val="fr-FR"/>
        </w:rPr>
        <w:t xml:space="preserve"> : </w:t>
      </w:r>
      <w:r w:rsidRPr="00485418">
        <w:rPr>
          <w:lang w:val="fr-FR"/>
        </w:rPr>
        <w:t xml:space="preserve"> </w:t>
      </w:r>
      <w:hyperlink r:id="rId1" w:history="1">
        <w:r w:rsidR="001E55FE" w:rsidRPr="008C1DD8">
          <w:rPr>
            <w:rStyle w:val="Hipervnculo"/>
          </w:rPr>
          <w:t>https://ufmsecretariat.org/wp-content/uploads/2025/11/ufm_vision-statement_2025_FR.pdf</w:t>
        </w:r>
      </w:hyperlink>
    </w:p>
  </w:footnote>
  <w:footnote w:id="2">
    <w:p w14:paraId="6FED7481" w14:textId="77777777" w:rsidR="001E55FE" w:rsidRDefault="002B716D">
      <w:pPr>
        <w:pStyle w:val="Textonotapie"/>
        <w:rPr>
          <w:lang w:val="fr-FR"/>
        </w:rPr>
      </w:pPr>
      <w:r w:rsidRPr="00485418">
        <w:rPr>
          <w:rStyle w:val="Refdenotaalpie"/>
          <w:lang w:val="fr-FR"/>
        </w:rPr>
        <w:footnoteRef/>
      </w:r>
      <w:r w:rsidRPr="00485418">
        <w:rPr>
          <w:lang w:val="fr-FR"/>
        </w:rPr>
        <w:t xml:space="preserve"> Une liste des organisations membres de l</w:t>
      </w:r>
      <w:r w:rsidR="00485418" w:rsidRPr="00485418">
        <w:rPr>
          <w:lang w:val="fr-FR"/>
        </w:rPr>
        <w:t>a FAL</w:t>
      </w:r>
      <w:r w:rsidRPr="00485418">
        <w:rPr>
          <w:lang w:val="fr-FR"/>
        </w:rPr>
        <w:t xml:space="preserve"> est disponible sur le lien suivant</w:t>
      </w:r>
      <w:r w:rsidR="00485418">
        <w:rPr>
          <w:lang w:val="fr-FR"/>
        </w:rPr>
        <w:t> </w:t>
      </w:r>
      <w:r w:rsidR="00485418" w:rsidRPr="00485418">
        <w:rPr>
          <w:lang w:val="fr-FR"/>
        </w:rPr>
        <w:t>:</w:t>
      </w:r>
    </w:p>
    <w:p w14:paraId="112ADA2A" w14:textId="467CB50A" w:rsidR="00146211" w:rsidRPr="00AB3CA5" w:rsidRDefault="001E55FE">
      <w:pPr>
        <w:pStyle w:val="Textonotapie"/>
        <w:rPr>
          <w:lang w:val="fr-FR"/>
        </w:rPr>
      </w:pPr>
      <w:hyperlink r:id="rId2" w:history="1">
        <w:r w:rsidRPr="001E55FE">
          <w:rPr>
            <w:rStyle w:val="Hipervnculo"/>
          </w:rPr>
          <w:t>https://alf.website/fr/meet-our-network/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017" w14:textId="47991677" w:rsidR="00146211" w:rsidRPr="00AB3CA5" w:rsidRDefault="00AF29F4">
    <w:pPr>
      <w:pStyle w:val="Encabezado"/>
    </w:pPr>
    <w:r w:rsidRPr="00AB3CA5">
      <w:t>MCCD202</w:t>
    </w:r>
    <w:r w:rsidR="00AB3CA5" w:rsidRPr="00AB3CA5">
      <w:t>7</w:t>
    </w:r>
    <w:r w:rsidRPr="00AB3CA5">
      <w:t>_</w:t>
    </w:r>
    <w:r w:rsidRPr="0075355E">
      <w:rPr>
        <w:noProof/>
      </w:rPr>
      <w:t xml:space="preserve">Annexe </w:t>
    </w:r>
    <w:r w:rsidR="002E5BA7" w:rsidRPr="0075355E">
      <w:rPr>
        <w:noProof/>
      </w:rPr>
      <w:t>I_Formulaire</w:t>
    </w:r>
    <w:r w:rsidR="002E5BA7" w:rsidRPr="00AB3CA5">
      <w:t xml:space="preserve"> de </w:t>
    </w:r>
    <w:r w:rsidRPr="00AB3CA5">
      <w:t>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15F"/>
    <w:multiLevelType w:val="hybridMultilevel"/>
    <w:tmpl w:val="8BD27C44"/>
    <w:lvl w:ilvl="0" w:tplc="FFFFFFFF">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C68D6"/>
    <w:multiLevelType w:val="multilevel"/>
    <w:tmpl w:val="E4D67D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8E4E94"/>
    <w:multiLevelType w:val="hybridMultilevel"/>
    <w:tmpl w:val="7DB4E204"/>
    <w:lvl w:ilvl="0" w:tplc="FB3A7DE2">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6B6CAB"/>
    <w:multiLevelType w:val="hybridMultilevel"/>
    <w:tmpl w:val="3B9E78A4"/>
    <w:lvl w:ilvl="0" w:tplc="FB3A7DE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22C39"/>
    <w:multiLevelType w:val="hybridMultilevel"/>
    <w:tmpl w:val="3C226E62"/>
    <w:lvl w:ilvl="0" w:tplc="45542386">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7115E"/>
    <w:multiLevelType w:val="hybridMultilevel"/>
    <w:tmpl w:val="4FF84710"/>
    <w:lvl w:ilvl="0" w:tplc="D94A9D1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64513"/>
    <w:multiLevelType w:val="hybridMultilevel"/>
    <w:tmpl w:val="14BE2932"/>
    <w:lvl w:ilvl="0" w:tplc="828CDA9C">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93398"/>
    <w:multiLevelType w:val="hybridMultilevel"/>
    <w:tmpl w:val="11EAA466"/>
    <w:lvl w:ilvl="0" w:tplc="FB3A7DE2">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AA644E"/>
    <w:multiLevelType w:val="hybridMultilevel"/>
    <w:tmpl w:val="AE08F71A"/>
    <w:lvl w:ilvl="0" w:tplc="FB3A7DE2">
      <w:start w:val="2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6C4323"/>
    <w:multiLevelType w:val="hybridMultilevel"/>
    <w:tmpl w:val="B9AC7DDA"/>
    <w:lvl w:ilvl="0" w:tplc="FFFFFFFF">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B5B94"/>
    <w:multiLevelType w:val="multilevel"/>
    <w:tmpl w:val="1410E8BC"/>
    <w:lvl w:ilvl="0">
      <w:start w:val="1"/>
      <w:numFmt w:val="decimal"/>
      <w:lvlText w:val="%1."/>
      <w:lvlJc w:val="left"/>
      <w:pPr>
        <w:ind w:left="460" w:hanging="360"/>
      </w:pPr>
      <w:rPr>
        <w:rFonts w:hint="default"/>
        <w:spacing w:val="0"/>
        <w:w w:val="100"/>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820" w:hanging="720"/>
      </w:pPr>
      <w:rPr>
        <w:rFonts w:hint="default"/>
        <w:spacing w:val="0"/>
        <w:w w:val="100"/>
        <w:lang w:val="en-US" w:eastAsia="en-US" w:bidi="ar-SA"/>
      </w:rPr>
    </w:lvl>
    <w:lvl w:ilvl="3">
      <w:numFmt w:val="bullet"/>
      <w:lvlText w:val="-"/>
      <w:lvlJc w:val="left"/>
      <w:pPr>
        <w:ind w:left="460" w:hanging="720"/>
      </w:pPr>
      <w:rPr>
        <w:rFonts w:ascii="Arial" w:eastAsia="Arial" w:hAnsi="Arial" w:cs="Arial" w:hint="default"/>
        <w:b w:val="0"/>
        <w:bCs w:val="0"/>
        <w:i w:val="0"/>
        <w:iCs w:val="0"/>
        <w:spacing w:val="0"/>
        <w:w w:val="92"/>
        <w:sz w:val="22"/>
        <w:szCs w:val="22"/>
        <w:lang w:val="en-US" w:eastAsia="en-US" w:bidi="ar-SA"/>
      </w:rPr>
    </w:lvl>
    <w:lvl w:ilvl="4">
      <w:numFmt w:val="bullet"/>
      <w:lvlText w:val="•"/>
      <w:lvlJc w:val="left"/>
      <w:pPr>
        <w:ind w:left="2926" w:hanging="720"/>
      </w:pPr>
      <w:rPr>
        <w:rFonts w:hint="default"/>
        <w:lang w:val="en-US" w:eastAsia="en-US" w:bidi="ar-SA"/>
      </w:rPr>
    </w:lvl>
    <w:lvl w:ilvl="5">
      <w:numFmt w:val="bullet"/>
      <w:lvlText w:val="•"/>
      <w:lvlJc w:val="left"/>
      <w:pPr>
        <w:ind w:left="3979" w:hanging="720"/>
      </w:pPr>
      <w:rPr>
        <w:rFonts w:hint="default"/>
        <w:lang w:val="en-US" w:eastAsia="en-US" w:bidi="ar-SA"/>
      </w:rPr>
    </w:lvl>
    <w:lvl w:ilvl="6">
      <w:numFmt w:val="bullet"/>
      <w:lvlText w:val="•"/>
      <w:lvlJc w:val="left"/>
      <w:pPr>
        <w:ind w:left="5033" w:hanging="720"/>
      </w:pPr>
      <w:rPr>
        <w:rFonts w:hint="default"/>
        <w:lang w:val="en-US" w:eastAsia="en-US" w:bidi="ar-SA"/>
      </w:rPr>
    </w:lvl>
    <w:lvl w:ilvl="7">
      <w:numFmt w:val="bullet"/>
      <w:lvlText w:val="•"/>
      <w:lvlJc w:val="left"/>
      <w:pPr>
        <w:ind w:left="6086" w:hanging="720"/>
      </w:pPr>
      <w:rPr>
        <w:rFonts w:hint="default"/>
        <w:lang w:val="en-US" w:eastAsia="en-US" w:bidi="ar-SA"/>
      </w:rPr>
    </w:lvl>
    <w:lvl w:ilvl="8">
      <w:numFmt w:val="bullet"/>
      <w:lvlText w:val="•"/>
      <w:lvlJc w:val="left"/>
      <w:pPr>
        <w:ind w:left="7139" w:hanging="720"/>
      </w:pPr>
      <w:rPr>
        <w:rFonts w:hint="default"/>
        <w:lang w:val="en-US" w:eastAsia="en-US" w:bidi="ar-SA"/>
      </w:rPr>
    </w:lvl>
  </w:abstractNum>
  <w:abstractNum w:abstractNumId="11" w15:restartNumberingAfterBreak="0">
    <w:nsid w:val="569443FF"/>
    <w:multiLevelType w:val="hybridMultilevel"/>
    <w:tmpl w:val="DF7C4E62"/>
    <w:lvl w:ilvl="0" w:tplc="C23287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90FF5"/>
    <w:multiLevelType w:val="multilevel"/>
    <w:tmpl w:val="3A2881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0822445"/>
    <w:multiLevelType w:val="hybridMultilevel"/>
    <w:tmpl w:val="57DE5786"/>
    <w:lvl w:ilvl="0" w:tplc="425AD9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603BB"/>
    <w:multiLevelType w:val="hybridMultilevel"/>
    <w:tmpl w:val="879C0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466116"/>
    <w:multiLevelType w:val="hybridMultilevel"/>
    <w:tmpl w:val="892CC8E2"/>
    <w:lvl w:ilvl="0" w:tplc="74AA356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5F4BA0"/>
    <w:multiLevelType w:val="hybridMultilevel"/>
    <w:tmpl w:val="FBA22B1E"/>
    <w:lvl w:ilvl="0" w:tplc="FB3A7DE2">
      <w:start w:val="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CA2AFD"/>
    <w:multiLevelType w:val="hybridMultilevel"/>
    <w:tmpl w:val="B3320A80"/>
    <w:lvl w:ilvl="0" w:tplc="FB3A7DE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636A0"/>
    <w:multiLevelType w:val="hybridMultilevel"/>
    <w:tmpl w:val="24B8FA9A"/>
    <w:lvl w:ilvl="0" w:tplc="FFFFFFFF">
      <w:start w:val="22"/>
      <w:numFmt w:val="bullet"/>
      <w:lvlText w:val="-"/>
      <w:lvlJc w:val="left"/>
      <w:pPr>
        <w:ind w:left="360" w:hanging="360"/>
      </w:pPr>
      <w:rPr>
        <w:rFonts w:ascii="Calibri" w:eastAsiaTheme="minorHAnsi" w:hAnsi="Calibri" w:cs="Calibri" w:hint="default"/>
      </w:rPr>
    </w:lvl>
    <w:lvl w:ilvl="1" w:tplc="FFFFFFFF">
      <w:numFmt w:val="bullet"/>
      <w:lvlText w:val="•"/>
      <w:lvlJc w:val="left"/>
      <w:pPr>
        <w:ind w:left="1080" w:hanging="360"/>
      </w:pPr>
      <w:rPr>
        <w:rFonts w:hint="default"/>
        <w:lang w:val="en-US"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C977951"/>
    <w:multiLevelType w:val="multilevel"/>
    <w:tmpl w:val="9D4E4070"/>
    <w:lvl w:ilvl="0">
      <w:numFmt w:val="decimal"/>
      <w:lvlText w:val="%1."/>
      <w:lvlJc w:val="left"/>
      <w:pPr>
        <w:ind w:left="360" w:hanging="360"/>
      </w:pPr>
      <w:rPr>
        <w:rFonts w:hint="default"/>
      </w:rPr>
    </w:lvl>
    <w:lvl w:ilvl="1">
      <w:start w:val="1"/>
      <w:numFmt w:val="decimal"/>
      <w:isLgl/>
      <w:lvlText w:val="%1.%2."/>
      <w:lvlJc w:val="left"/>
      <w:pPr>
        <w:ind w:left="501"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27237884">
    <w:abstractNumId w:val="15"/>
  </w:num>
  <w:num w:numId="2" w16cid:durableId="1076702847">
    <w:abstractNumId w:val="12"/>
  </w:num>
  <w:num w:numId="3" w16cid:durableId="461268402">
    <w:abstractNumId w:val="5"/>
  </w:num>
  <w:num w:numId="4" w16cid:durableId="384565351">
    <w:abstractNumId w:val="13"/>
  </w:num>
  <w:num w:numId="5" w16cid:durableId="1272973335">
    <w:abstractNumId w:val="11"/>
  </w:num>
  <w:num w:numId="6" w16cid:durableId="1359886710">
    <w:abstractNumId w:val="6"/>
  </w:num>
  <w:num w:numId="7" w16cid:durableId="2035645717">
    <w:abstractNumId w:val="4"/>
  </w:num>
  <w:num w:numId="8" w16cid:durableId="506404387">
    <w:abstractNumId w:val="17"/>
  </w:num>
  <w:num w:numId="9" w16cid:durableId="1843200795">
    <w:abstractNumId w:val="0"/>
  </w:num>
  <w:num w:numId="10" w16cid:durableId="1820538496">
    <w:abstractNumId w:val="9"/>
  </w:num>
  <w:num w:numId="11" w16cid:durableId="738097123">
    <w:abstractNumId w:val="19"/>
  </w:num>
  <w:num w:numId="12" w16cid:durableId="388504360">
    <w:abstractNumId w:val="1"/>
  </w:num>
  <w:num w:numId="13" w16cid:durableId="296574827">
    <w:abstractNumId w:val="8"/>
  </w:num>
  <w:num w:numId="14" w16cid:durableId="970013694">
    <w:abstractNumId w:val="18"/>
  </w:num>
  <w:num w:numId="15" w16cid:durableId="1923172817">
    <w:abstractNumId w:val="7"/>
  </w:num>
  <w:num w:numId="16" w16cid:durableId="169953356">
    <w:abstractNumId w:val="16"/>
  </w:num>
  <w:num w:numId="17" w16cid:durableId="1405836715">
    <w:abstractNumId w:val="3"/>
  </w:num>
  <w:num w:numId="18" w16cid:durableId="488180033">
    <w:abstractNumId w:val="2"/>
  </w:num>
  <w:num w:numId="19" w16cid:durableId="978001066">
    <w:abstractNumId w:val="10"/>
  </w:num>
  <w:num w:numId="20" w16cid:durableId="1794860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7950"/>
    <w:rsid w:val="00003C65"/>
    <w:rsid w:val="000129FB"/>
    <w:rsid w:val="0002429D"/>
    <w:rsid w:val="00047559"/>
    <w:rsid w:val="00051F88"/>
    <w:rsid w:val="00055D16"/>
    <w:rsid w:val="00057950"/>
    <w:rsid w:val="00064B43"/>
    <w:rsid w:val="000A5463"/>
    <w:rsid w:val="000C5B0B"/>
    <w:rsid w:val="000D434D"/>
    <w:rsid w:val="000E568F"/>
    <w:rsid w:val="00146211"/>
    <w:rsid w:val="00155849"/>
    <w:rsid w:val="00196EBA"/>
    <w:rsid w:val="001A051F"/>
    <w:rsid w:val="001D3E93"/>
    <w:rsid w:val="001E55FE"/>
    <w:rsid w:val="00207A43"/>
    <w:rsid w:val="002113B8"/>
    <w:rsid w:val="002B716D"/>
    <w:rsid w:val="002D2AA5"/>
    <w:rsid w:val="002E5BA7"/>
    <w:rsid w:val="003121F8"/>
    <w:rsid w:val="003731B5"/>
    <w:rsid w:val="00386F21"/>
    <w:rsid w:val="0039420E"/>
    <w:rsid w:val="003B54D8"/>
    <w:rsid w:val="003D137C"/>
    <w:rsid w:val="004061B9"/>
    <w:rsid w:val="004142EE"/>
    <w:rsid w:val="00465418"/>
    <w:rsid w:val="004730AB"/>
    <w:rsid w:val="00485418"/>
    <w:rsid w:val="00511CFC"/>
    <w:rsid w:val="00544865"/>
    <w:rsid w:val="005E57D6"/>
    <w:rsid w:val="006302A3"/>
    <w:rsid w:val="00635F5E"/>
    <w:rsid w:val="00677767"/>
    <w:rsid w:val="00692884"/>
    <w:rsid w:val="00694004"/>
    <w:rsid w:val="006C719C"/>
    <w:rsid w:val="006C7E88"/>
    <w:rsid w:val="006D2320"/>
    <w:rsid w:val="007102F7"/>
    <w:rsid w:val="007219F9"/>
    <w:rsid w:val="0075355E"/>
    <w:rsid w:val="007577CB"/>
    <w:rsid w:val="007B6A0E"/>
    <w:rsid w:val="00806EFF"/>
    <w:rsid w:val="00813B71"/>
    <w:rsid w:val="00864BA2"/>
    <w:rsid w:val="00887073"/>
    <w:rsid w:val="008C4470"/>
    <w:rsid w:val="008E7297"/>
    <w:rsid w:val="00936AC9"/>
    <w:rsid w:val="00965D33"/>
    <w:rsid w:val="00996670"/>
    <w:rsid w:val="009B23D1"/>
    <w:rsid w:val="009E65F8"/>
    <w:rsid w:val="009F16F0"/>
    <w:rsid w:val="00A00B57"/>
    <w:rsid w:val="00A01209"/>
    <w:rsid w:val="00A0662D"/>
    <w:rsid w:val="00A109E1"/>
    <w:rsid w:val="00A32B9C"/>
    <w:rsid w:val="00A65797"/>
    <w:rsid w:val="00A71C46"/>
    <w:rsid w:val="00A84D34"/>
    <w:rsid w:val="00AB3CA5"/>
    <w:rsid w:val="00AB7264"/>
    <w:rsid w:val="00AF29F4"/>
    <w:rsid w:val="00B56DDD"/>
    <w:rsid w:val="00B72270"/>
    <w:rsid w:val="00B83E38"/>
    <w:rsid w:val="00B975A3"/>
    <w:rsid w:val="00BA16D5"/>
    <w:rsid w:val="00BD494C"/>
    <w:rsid w:val="00C22190"/>
    <w:rsid w:val="00C226B1"/>
    <w:rsid w:val="00C227E7"/>
    <w:rsid w:val="00C45AA8"/>
    <w:rsid w:val="00C6312C"/>
    <w:rsid w:val="00CC7707"/>
    <w:rsid w:val="00CE47CF"/>
    <w:rsid w:val="00CE578E"/>
    <w:rsid w:val="00D00E3B"/>
    <w:rsid w:val="00D17BFD"/>
    <w:rsid w:val="00D80022"/>
    <w:rsid w:val="00E64834"/>
    <w:rsid w:val="00E66299"/>
    <w:rsid w:val="00EA7762"/>
    <w:rsid w:val="00EE5CD6"/>
    <w:rsid w:val="00EF1C91"/>
    <w:rsid w:val="00F23158"/>
    <w:rsid w:val="00F3384A"/>
    <w:rsid w:val="00F41BD4"/>
    <w:rsid w:val="00F5331B"/>
    <w:rsid w:val="00F60D1E"/>
    <w:rsid w:val="00F91BA9"/>
    <w:rsid w:val="00F947D5"/>
    <w:rsid w:val="00FC182D"/>
    <w:rsid w:val="00FD1A32"/>
    <w:rsid w:val="00FF0A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DD04D"/>
  <w15:docId w15:val="{D12B8DC5-878B-46FA-8D29-07C7355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806E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A7762"/>
    <w:pPr>
      <w:spacing w:after="160" w:line="259" w:lineRule="auto"/>
      <w:ind w:left="720"/>
      <w:contextualSpacing/>
    </w:pPr>
    <w:rPr>
      <w:sz w:val="22"/>
      <w:szCs w:val="22"/>
      <w:lang w:val="en-US"/>
    </w:rPr>
  </w:style>
  <w:style w:type="character" w:styleId="Refdecomentario">
    <w:name w:val="annotation reference"/>
    <w:basedOn w:val="Fuentedeprrafopredeter"/>
    <w:uiPriority w:val="99"/>
    <w:semiHidden/>
    <w:unhideWhenUsed/>
    <w:rsid w:val="00EA7762"/>
    <w:rPr>
      <w:sz w:val="16"/>
      <w:szCs w:val="16"/>
    </w:rPr>
  </w:style>
  <w:style w:type="paragraph" w:customStyle="1" w:styleId="Default">
    <w:name w:val="Default"/>
    <w:rsid w:val="00EA7762"/>
    <w:pPr>
      <w:autoSpaceDE w:val="0"/>
      <w:autoSpaceDN w:val="0"/>
      <w:adjustRightInd w:val="0"/>
    </w:pPr>
    <w:rPr>
      <w:rFonts w:ascii="Times New Roman" w:hAnsi="Times New Roman" w:cs="Times New Roman"/>
      <w:color w:val="000000"/>
      <w:lang w:val="en-GB"/>
    </w:rPr>
  </w:style>
  <w:style w:type="character" w:styleId="Referenciaintensa">
    <w:name w:val="Intense Reference"/>
    <w:basedOn w:val="Fuentedeprrafopredeter"/>
    <w:uiPriority w:val="32"/>
    <w:qFormat/>
    <w:rsid w:val="00F5331B"/>
    <w:rPr>
      <w:b/>
      <w:bCs/>
      <w:smallCaps/>
      <w:color w:val="4472C4" w:themeColor="accent1"/>
      <w:spacing w:val="5"/>
    </w:rPr>
  </w:style>
  <w:style w:type="character" w:styleId="Hipervnculo">
    <w:name w:val="Hyperlink"/>
    <w:basedOn w:val="Fuentedeprrafopredeter"/>
    <w:uiPriority w:val="99"/>
    <w:unhideWhenUsed/>
    <w:rsid w:val="00F5331B"/>
    <w:rPr>
      <w:color w:val="0563C1" w:themeColor="hyperlink"/>
      <w:u w:val="single"/>
    </w:rPr>
  </w:style>
  <w:style w:type="paragraph" w:styleId="Textonotapie">
    <w:name w:val="footnote text"/>
    <w:basedOn w:val="Normal"/>
    <w:link w:val="TextonotapieCar"/>
    <w:uiPriority w:val="99"/>
    <w:semiHidden/>
    <w:unhideWhenUsed/>
    <w:rsid w:val="00F5331B"/>
    <w:rPr>
      <w:sz w:val="20"/>
      <w:szCs w:val="20"/>
      <w:lang w:val="en-US"/>
    </w:rPr>
  </w:style>
  <w:style w:type="character" w:customStyle="1" w:styleId="TextonotapieCar">
    <w:name w:val="Texto nota pie Car"/>
    <w:basedOn w:val="Fuentedeprrafopredeter"/>
    <w:link w:val="Textonotapie"/>
    <w:uiPriority w:val="99"/>
    <w:semiHidden/>
    <w:rsid w:val="00F5331B"/>
    <w:rPr>
      <w:sz w:val="20"/>
      <w:szCs w:val="20"/>
      <w:lang w:val="en-US"/>
    </w:rPr>
  </w:style>
  <w:style w:type="character" w:styleId="Refdenotaalpie">
    <w:name w:val="footnote reference"/>
    <w:basedOn w:val="Fuentedeprrafopredeter"/>
    <w:uiPriority w:val="99"/>
    <w:semiHidden/>
    <w:unhideWhenUsed/>
    <w:rsid w:val="00F5331B"/>
    <w:rPr>
      <w:vertAlign w:val="superscript"/>
    </w:rPr>
  </w:style>
  <w:style w:type="paragraph" w:styleId="Piedepgina">
    <w:name w:val="footer"/>
    <w:basedOn w:val="Normal"/>
    <w:link w:val="PiedepginaCar"/>
    <w:uiPriority w:val="99"/>
    <w:unhideWhenUsed/>
    <w:rsid w:val="008C4470"/>
    <w:pPr>
      <w:tabs>
        <w:tab w:val="center" w:pos="4513"/>
        <w:tab w:val="right" w:pos="9026"/>
      </w:tabs>
    </w:pPr>
  </w:style>
  <w:style w:type="character" w:customStyle="1" w:styleId="PiedepginaCar">
    <w:name w:val="Pie de página Car"/>
    <w:basedOn w:val="Fuentedeprrafopredeter"/>
    <w:link w:val="Piedepgina"/>
    <w:uiPriority w:val="99"/>
    <w:rsid w:val="008C4470"/>
  </w:style>
  <w:style w:type="character" w:styleId="Nmerodepgina">
    <w:name w:val="page number"/>
    <w:basedOn w:val="Fuentedeprrafopredeter"/>
    <w:uiPriority w:val="99"/>
    <w:semiHidden/>
    <w:unhideWhenUsed/>
    <w:rsid w:val="008C4470"/>
  </w:style>
  <w:style w:type="table" w:styleId="Tablaconcuadrcula">
    <w:name w:val="Table Grid"/>
    <w:basedOn w:val="Tablanormal"/>
    <w:uiPriority w:val="39"/>
    <w:rsid w:val="008C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Encabezado">
    <w:name w:val="header"/>
    <w:basedOn w:val="Normal"/>
    <w:link w:val="EncabezadoCar"/>
    <w:uiPriority w:val="99"/>
    <w:unhideWhenUsed/>
    <w:rsid w:val="00B56DDD"/>
    <w:pPr>
      <w:tabs>
        <w:tab w:val="center" w:pos="4513"/>
        <w:tab w:val="right" w:pos="9026"/>
      </w:tabs>
    </w:pPr>
  </w:style>
  <w:style w:type="character" w:customStyle="1" w:styleId="EncabezadoCar">
    <w:name w:val="Encabezado Car"/>
    <w:basedOn w:val="Fuentedeprrafopredeter"/>
    <w:link w:val="Encabezado"/>
    <w:uiPriority w:val="99"/>
    <w:rsid w:val="00B56DDD"/>
  </w:style>
  <w:style w:type="paragraph" w:styleId="Revisin">
    <w:name w:val="Revision"/>
    <w:hidden/>
    <w:uiPriority w:val="99"/>
    <w:semiHidden/>
    <w:rsid w:val="007B6A0E"/>
  </w:style>
  <w:style w:type="paragraph" w:styleId="Asuntodelcomentario">
    <w:name w:val="annotation subject"/>
    <w:basedOn w:val="Textocomentario"/>
    <w:next w:val="Textocomentario"/>
    <w:link w:val="AsuntodelcomentarioCar"/>
    <w:uiPriority w:val="99"/>
    <w:semiHidden/>
    <w:unhideWhenUsed/>
    <w:rsid w:val="00EE5CD6"/>
    <w:rPr>
      <w:b/>
      <w:bCs/>
    </w:rPr>
  </w:style>
  <w:style w:type="character" w:customStyle="1" w:styleId="AsuntodelcomentarioCar">
    <w:name w:val="Asunto del comentario Car"/>
    <w:basedOn w:val="TextocomentarioCar"/>
    <w:link w:val="Asuntodelcomentario"/>
    <w:uiPriority w:val="99"/>
    <w:semiHidden/>
    <w:rsid w:val="00EE5CD6"/>
    <w:rPr>
      <w:b/>
      <w:bCs/>
      <w:sz w:val="20"/>
      <w:szCs w:val="20"/>
    </w:rPr>
  </w:style>
  <w:style w:type="paragraph" w:styleId="Textodeglobo">
    <w:name w:val="Balloon Text"/>
    <w:basedOn w:val="Normal"/>
    <w:link w:val="TextodegloboCar"/>
    <w:uiPriority w:val="99"/>
    <w:semiHidden/>
    <w:unhideWhenUsed/>
    <w:rsid w:val="00EE5C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CD6"/>
    <w:rPr>
      <w:rFonts w:ascii="Segoe UI" w:hAnsi="Segoe UI" w:cs="Segoe UI"/>
      <w:sz w:val="18"/>
      <w:szCs w:val="18"/>
    </w:rPr>
  </w:style>
  <w:style w:type="character" w:styleId="Hipervnculovisitado">
    <w:name w:val="FollowedHyperlink"/>
    <w:basedOn w:val="Fuentedeprrafopredeter"/>
    <w:uiPriority w:val="99"/>
    <w:semiHidden/>
    <w:unhideWhenUsed/>
    <w:rsid w:val="00AF29F4"/>
    <w:rPr>
      <w:color w:val="954F72" w:themeColor="followedHyperlink"/>
      <w:u w:val="single"/>
    </w:rPr>
  </w:style>
  <w:style w:type="character" w:styleId="Mencinsinresolver">
    <w:name w:val="Unresolved Mention"/>
    <w:basedOn w:val="Fuentedeprrafopredeter"/>
    <w:uiPriority w:val="99"/>
    <w:semiHidden/>
    <w:unhideWhenUsed/>
    <w:rsid w:val="00485418"/>
    <w:rPr>
      <w:color w:val="605E5C"/>
      <w:shd w:val="clear" w:color="auto" w:fill="E1DFDD"/>
    </w:rPr>
  </w:style>
  <w:style w:type="character" w:customStyle="1" w:styleId="Ttulo2Car">
    <w:name w:val="Título 2 Car"/>
    <w:basedOn w:val="Fuentedeprrafopredeter"/>
    <w:link w:val="Ttulo2"/>
    <w:uiPriority w:val="9"/>
    <w:semiHidden/>
    <w:rsid w:val="00806EF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47559"/>
    <w:pPr>
      <w:spacing w:before="100" w:beforeAutospacing="1" w:after="100" w:afterAutospacing="1"/>
    </w:pPr>
    <w:rPr>
      <w:rFonts w:ascii="Times New Roman" w:eastAsia="Times New Roman" w:hAnsi="Times New Roman" w:cs="Times New Roman"/>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2400">
      <w:bodyDiv w:val="1"/>
      <w:marLeft w:val="0"/>
      <w:marRight w:val="0"/>
      <w:marTop w:val="0"/>
      <w:marBottom w:val="0"/>
      <w:divBdr>
        <w:top w:val="none" w:sz="0" w:space="0" w:color="auto"/>
        <w:left w:val="none" w:sz="0" w:space="0" w:color="auto"/>
        <w:bottom w:val="none" w:sz="0" w:space="0" w:color="auto"/>
        <w:right w:val="none" w:sz="0" w:space="0" w:color="auto"/>
      </w:divBdr>
    </w:div>
    <w:div w:id="668798882">
      <w:bodyDiv w:val="1"/>
      <w:marLeft w:val="0"/>
      <w:marRight w:val="0"/>
      <w:marTop w:val="0"/>
      <w:marBottom w:val="0"/>
      <w:divBdr>
        <w:top w:val="none" w:sz="0" w:space="0" w:color="auto"/>
        <w:left w:val="none" w:sz="0" w:space="0" w:color="auto"/>
        <w:bottom w:val="none" w:sz="0" w:space="0" w:color="auto"/>
        <w:right w:val="none" w:sz="0" w:space="0" w:color="auto"/>
      </w:divBdr>
    </w:div>
    <w:div w:id="783697019">
      <w:bodyDiv w:val="1"/>
      <w:marLeft w:val="0"/>
      <w:marRight w:val="0"/>
      <w:marTop w:val="0"/>
      <w:marBottom w:val="0"/>
      <w:divBdr>
        <w:top w:val="none" w:sz="0" w:space="0" w:color="auto"/>
        <w:left w:val="none" w:sz="0" w:space="0" w:color="auto"/>
        <w:bottom w:val="none" w:sz="0" w:space="0" w:color="auto"/>
        <w:right w:val="none" w:sz="0" w:space="0" w:color="auto"/>
      </w:divBdr>
    </w:div>
    <w:div w:id="1505394175">
      <w:bodyDiv w:val="1"/>
      <w:marLeft w:val="0"/>
      <w:marRight w:val="0"/>
      <w:marTop w:val="0"/>
      <w:marBottom w:val="0"/>
      <w:divBdr>
        <w:top w:val="none" w:sz="0" w:space="0" w:color="auto"/>
        <w:left w:val="none" w:sz="0" w:space="0" w:color="auto"/>
        <w:bottom w:val="none" w:sz="0" w:space="0" w:color="auto"/>
        <w:right w:val="none" w:sz="0" w:space="0" w:color="auto"/>
      </w:divBdr>
    </w:div>
    <w:div w:id="17478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lf.website/fr/meet-our-network/" TargetMode="External"/><Relationship Id="rId1" Type="http://schemas.openxmlformats.org/officeDocument/2006/relationships/hyperlink" Target="https://ufmsecretariat.org/wp-content/uploads/2025/11/ufm_vision-statement_2025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AA65-9284-48E5-9BD5-C6F98FE3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1452</Words>
  <Characters>7988</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  lamonica</dc:creator>
  <cp:keywords>, docId:FD81DA4088221A8FD9F3DC76C815325A</cp:keywords>
  <dc:description/>
  <cp:lastModifiedBy>Microsoft Office User</cp:lastModifiedBy>
  <cp:revision>2</cp:revision>
  <dcterms:created xsi:type="dcterms:W3CDTF">2026-01-28T12:01:00Z</dcterms:created>
  <dcterms:modified xsi:type="dcterms:W3CDTF">2026-01-28T12:01:00Z</dcterms:modified>
</cp:coreProperties>
</file>